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0775" w:rsidRPr="00A60FA0" w:rsidRDefault="00A60FA0">
      <w:pPr>
        <w:tabs>
          <w:tab w:val="left" w:pos="6663"/>
        </w:tabs>
        <w:spacing w:after="125" w:line="276" w:lineRule="auto"/>
        <w:ind w:left="5" w:right="2283" w:firstLine="846"/>
        <w:jc w:val="right"/>
        <w:rPr>
          <w:rFonts w:ascii="Arial" w:hAnsi="Arial" w:cs="Arial"/>
          <w:b/>
          <w:sz w:val="36"/>
        </w:rPr>
      </w:pPr>
      <w:r w:rsidRPr="00A60FA0">
        <w:rPr>
          <w:rFonts w:ascii="Arial" w:hAnsi="Arial" w:cs="Arial"/>
          <w:noProof/>
          <w:sz w:val="24"/>
        </w:rPr>
        <mc:AlternateContent>
          <mc:Choice Requires="wpg">
            <w:drawing>
              <wp:anchor distT="0" distB="0" distL="114300" distR="114300" simplePos="0" relativeHeight="251660288" behindDoc="1" locked="0" layoutInCell="1" allowOverlap="1">
                <wp:simplePos x="0" y="0"/>
                <wp:positionH relativeFrom="column">
                  <wp:posOffset>4489641</wp:posOffset>
                </wp:positionH>
                <wp:positionV relativeFrom="paragraph">
                  <wp:posOffset>-176530</wp:posOffset>
                </wp:positionV>
                <wp:extent cx="1429193" cy="1209675"/>
                <wp:effectExtent l="0" t="0" r="0" b="0"/>
                <wp:wrapNone/>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pic:cNvPicPr>
                      </pic:nvPicPr>
                      <pic:blipFill>
                        <a:blip r:embed="rId7"/>
                        <a:stretch/>
                      </pic:blipFill>
                      <pic:spPr bwMode="auto">
                        <a:xfrm>
                          <a:off x="0" y="0"/>
                          <a:ext cx="1431817" cy="1211895"/>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position:absolute;z-index:-251660288;o:allowoverlap:true;o:allowincell:true;mso-position-horizontal-relative:text;margin-left:353.52pt;mso-position-horizontal:absolute;mso-position-vertical-relative:text;margin-top:-13.90pt;mso-position-vertical:absolute;width:112.53pt;height:95.25pt;mso-wrap-distance-left:9.00pt;mso-wrap-distance-top:0.00pt;mso-wrap-distance-right:9.00pt;mso-wrap-distance-bottom:0.00pt;z-index:1;" stroked="f">
                <v:imagedata r:id="rId9" o:title=""/>
                <o:lock v:ext="edit" rotation="t"/>
              </v:shape>
            </w:pict>
          </mc:Fallback>
        </mc:AlternateContent>
      </w:r>
      <w:r w:rsidRPr="00A60FA0">
        <w:rPr>
          <w:rFonts w:ascii="Arial" w:hAnsi="Arial" w:cs="Arial"/>
          <w:b/>
          <w:sz w:val="36"/>
        </w:rPr>
        <w:t>Satzung</w:t>
      </w:r>
    </w:p>
    <w:p w:rsidR="00560775" w:rsidRPr="00A60FA0" w:rsidRDefault="00A60FA0">
      <w:pPr>
        <w:tabs>
          <w:tab w:val="left" w:pos="6663"/>
        </w:tabs>
        <w:spacing w:after="120" w:line="276" w:lineRule="auto"/>
        <w:ind w:left="11" w:right="2283" w:firstLine="846"/>
        <w:jc w:val="right"/>
        <w:rPr>
          <w:rFonts w:ascii="Arial" w:hAnsi="Arial" w:cs="Arial"/>
          <w:b/>
          <w:sz w:val="24"/>
        </w:rPr>
      </w:pPr>
      <w:r w:rsidRPr="00A60FA0">
        <w:rPr>
          <w:rFonts w:ascii="Arial" w:hAnsi="Arial" w:cs="Arial"/>
          <w:b/>
          <w:sz w:val="24"/>
        </w:rPr>
        <w:t xml:space="preserve">Förderverein Gymnasium </w:t>
      </w:r>
    </w:p>
    <w:p w:rsidR="00560775" w:rsidRPr="00A60FA0" w:rsidRDefault="00A60FA0">
      <w:pPr>
        <w:tabs>
          <w:tab w:val="left" w:pos="6663"/>
        </w:tabs>
        <w:spacing w:after="120" w:line="276" w:lineRule="auto"/>
        <w:ind w:left="11" w:right="2283" w:firstLine="846"/>
        <w:jc w:val="right"/>
        <w:rPr>
          <w:rFonts w:ascii="Arial" w:hAnsi="Arial" w:cs="Arial"/>
          <w:b/>
          <w:sz w:val="24"/>
        </w:rPr>
      </w:pPr>
      <w:r w:rsidRPr="00A60FA0">
        <w:rPr>
          <w:rFonts w:ascii="Arial" w:hAnsi="Arial" w:cs="Arial"/>
          <w:b/>
          <w:sz w:val="24"/>
        </w:rPr>
        <w:t>Hauptbahnhof Westseite e.V.</w:t>
      </w:r>
    </w:p>
    <w:p w:rsidR="00560775" w:rsidRPr="00A60FA0" w:rsidRDefault="00560775">
      <w:pPr>
        <w:spacing w:after="0" w:line="276" w:lineRule="auto"/>
        <w:ind w:left="11"/>
        <w:jc w:val="center"/>
        <w:rPr>
          <w:rFonts w:ascii="Arial" w:hAnsi="Arial" w:cs="Arial"/>
        </w:rPr>
      </w:pPr>
    </w:p>
    <w:p w:rsidR="00560775" w:rsidRPr="00A60FA0" w:rsidRDefault="00560775">
      <w:pPr>
        <w:spacing w:after="0" w:line="276" w:lineRule="auto"/>
        <w:ind w:left="11"/>
        <w:jc w:val="center"/>
        <w:rPr>
          <w:rFonts w:ascii="Arial" w:hAnsi="Arial" w:cs="Arial"/>
        </w:rPr>
      </w:pPr>
    </w:p>
    <w:p w:rsidR="00560775" w:rsidRPr="00A60FA0" w:rsidRDefault="00A60FA0">
      <w:pPr>
        <w:pStyle w:val="berschrift1"/>
        <w:spacing w:line="276" w:lineRule="auto"/>
        <w:ind w:left="374"/>
        <w:rPr>
          <w:rFonts w:ascii="Arial" w:hAnsi="Arial" w:cs="Arial"/>
          <w:b/>
          <w:sz w:val="22"/>
        </w:rPr>
      </w:pPr>
      <w:r w:rsidRPr="00A60FA0">
        <w:rPr>
          <w:rFonts w:ascii="Arial" w:hAnsi="Arial" w:cs="Arial"/>
          <w:b/>
          <w:sz w:val="22"/>
        </w:rPr>
        <w:t>§ 1 Name, Sitz, Rechtsform</w:t>
      </w:r>
    </w:p>
    <w:p w:rsidR="00560775" w:rsidRPr="00A60FA0" w:rsidRDefault="00A60FA0">
      <w:pPr>
        <w:pStyle w:val="Listenabsatz"/>
        <w:numPr>
          <w:ilvl w:val="0"/>
          <w:numId w:val="1"/>
        </w:numPr>
        <w:spacing w:line="276" w:lineRule="auto"/>
        <w:ind w:left="0" w:right="19"/>
        <w:rPr>
          <w:rFonts w:ascii="Arial" w:hAnsi="Arial" w:cs="Arial"/>
        </w:rPr>
      </w:pPr>
      <w:r w:rsidRPr="00A60FA0">
        <w:rPr>
          <w:rFonts w:ascii="Arial" w:hAnsi="Arial" w:cs="Arial"/>
        </w:rPr>
        <w:t>Der Verein führt den Namen „Förderverein Gymnasium Hauptbahnhof Westseite e.V."</w:t>
      </w:r>
    </w:p>
    <w:p w:rsidR="00560775" w:rsidRPr="00A60FA0" w:rsidRDefault="00A60FA0">
      <w:pPr>
        <w:pStyle w:val="Listenabsatz"/>
        <w:numPr>
          <w:ilvl w:val="0"/>
          <w:numId w:val="1"/>
        </w:numPr>
        <w:spacing w:after="214" w:line="276" w:lineRule="auto"/>
        <w:ind w:left="0" w:right="19"/>
        <w:rPr>
          <w:rFonts w:ascii="Arial" w:hAnsi="Arial" w:cs="Arial"/>
        </w:rPr>
      </w:pPr>
      <w:r w:rsidRPr="00A60FA0">
        <w:rPr>
          <w:rFonts w:ascii="Arial" w:hAnsi="Arial" w:cs="Arial"/>
        </w:rPr>
        <w:t xml:space="preserve">Der Verein hat derzeit seinen Sitz in 04103 Leipzig und ist in das Vereinsregister </w:t>
      </w:r>
    </w:p>
    <w:p w:rsidR="00560775" w:rsidRPr="00A60FA0" w:rsidRDefault="00A60FA0">
      <w:pPr>
        <w:pStyle w:val="Listenabsatz"/>
        <w:spacing w:after="240" w:line="276" w:lineRule="auto"/>
        <w:ind w:left="0" w:right="17" w:firstLine="709"/>
        <w:rPr>
          <w:rFonts w:ascii="Arial" w:hAnsi="Arial" w:cs="Arial"/>
        </w:rPr>
      </w:pPr>
      <w:r w:rsidRPr="00A60FA0">
        <w:rPr>
          <w:rFonts w:ascii="Arial" w:hAnsi="Arial" w:cs="Arial"/>
        </w:rPr>
        <w:t>eingetragen.</w:t>
      </w:r>
    </w:p>
    <w:p w:rsidR="00560775" w:rsidRPr="00A60FA0" w:rsidRDefault="00A60FA0">
      <w:pPr>
        <w:pStyle w:val="berschrift1"/>
        <w:spacing w:line="276" w:lineRule="auto"/>
        <w:ind w:left="370"/>
        <w:jc w:val="both"/>
        <w:rPr>
          <w:rFonts w:ascii="Arial" w:hAnsi="Arial" w:cs="Arial"/>
          <w:b/>
          <w:sz w:val="22"/>
        </w:rPr>
      </w:pPr>
      <w:r w:rsidRPr="00A60FA0">
        <w:rPr>
          <w:rFonts w:ascii="Arial" w:hAnsi="Arial" w:cs="Arial"/>
          <w:b/>
          <w:sz w:val="22"/>
        </w:rPr>
        <w:t>§ 2 Zweck des Vereins</w:t>
      </w:r>
    </w:p>
    <w:p w:rsidR="00560775" w:rsidRPr="00A60FA0" w:rsidRDefault="00A60FA0">
      <w:pPr>
        <w:pStyle w:val="Listenabsatz"/>
        <w:numPr>
          <w:ilvl w:val="0"/>
          <w:numId w:val="14"/>
        </w:numPr>
        <w:spacing w:line="276" w:lineRule="auto"/>
        <w:ind w:left="0" w:right="19"/>
        <w:rPr>
          <w:rFonts w:ascii="Arial" w:hAnsi="Arial" w:cs="Arial"/>
        </w:rPr>
      </w:pPr>
      <w:r w:rsidRPr="00A60FA0">
        <w:rPr>
          <w:rFonts w:ascii="Arial" w:hAnsi="Arial" w:cs="Arial"/>
        </w:rPr>
        <w:t>Zweck des Vereins ist die Förderung der Bildung und der Erziehung.</w:t>
      </w:r>
    </w:p>
    <w:p w:rsidR="00560775" w:rsidRPr="00A60FA0" w:rsidRDefault="00A60FA0">
      <w:pPr>
        <w:pStyle w:val="Listenabsatz"/>
        <w:numPr>
          <w:ilvl w:val="0"/>
          <w:numId w:val="14"/>
        </w:numPr>
        <w:spacing w:line="276" w:lineRule="auto"/>
        <w:ind w:left="0" w:right="19"/>
        <w:rPr>
          <w:rFonts w:ascii="Arial" w:hAnsi="Arial" w:cs="Arial"/>
        </w:rPr>
      </w:pPr>
      <w:r w:rsidRPr="00A60FA0">
        <w:rPr>
          <w:rFonts w:ascii="Arial" w:hAnsi="Arial" w:cs="Arial"/>
        </w:rPr>
        <w:t xml:space="preserve">Der Satzungszweck wird verwirklicht insbesondere durch Pflege und Intensivierung </w:t>
      </w:r>
      <w:r w:rsidRPr="00A60FA0">
        <w:rPr>
          <w:rFonts w:ascii="Arial" w:hAnsi="Arial" w:cs="Arial"/>
        </w:rPr>
        <w:tab/>
        <w:t xml:space="preserve">der </w:t>
      </w:r>
      <w:r w:rsidRPr="00A60FA0">
        <w:rPr>
          <w:rFonts w:ascii="Arial" w:hAnsi="Arial" w:cs="Arial"/>
        </w:rPr>
        <w:t xml:space="preserve">Zusammenarbeit zwischen Schule und Elternhaus, durch Mittelbeschaffung und  </w:t>
      </w:r>
    </w:p>
    <w:p w:rsidR="00560775" w:rsidRPr="00A60FA0" w:rsidRDefault="00A60FA0">
      <w:pPr>
        <w:pStyle w:val="Listenabsatz"/>
        <w:spacing w:line="276" w:lineRule="auto"/>
        <w:ind w:left="0" w:right="19"/>
        <w:rPr>
          <w:rFonts w:ascii="Arial" w:hAnsi="Arial" w:cs="Arial"/>
        </w:rPr>
      </w:pPr>
      <w:r w:rsidRPr="00A60FA0">
        <w:rPr>
          <w:rFonts w:ascii="Arial" w:hAnsi="Arial" w:cs="Arial"/>
        </w:rPr>
        <w:t xml:space="preserve"> </w:t>
      </w:r>
      <w:r w:rsidRPr="00A60FA0">
        <w:rPr>
          <w:rFonts w:ascii="Arial" w:hAnsi="Arial" w:cs="Arial"/>
        </w:rPr>
        <w:tab/>
        <w:t xml:space="preserve">Weiterleitung an die Schule „Gymnasium Hauptbahnhof Westseite" sowie durch </w:t>
      </w:r>
    </w:p>
    <w:p w:rsidR="00560775" w:rsidRPr="00A60FA0" w:rsidRDefault="00A60FA0">
      <w:pPr>
        <w:pStyle w:val="Listenabsatz"/>
        <w:spacing w:line="276" w:lineRule="auto"/>
        <w:ind w:left="708" w:right="19"/>
        <w:rPr>
          <w:rFonts w:ascii="Arial" w:hAnsi="Arial" w:cs="Arial"/>
        </w:rPr>
      </w:pPr>
      <w:r w:rsidRPr="00A60FA0">
        <w:rPr>
          <w:rFonts w:ascii="Arial" w:hAnsi="Arial" w:cs="Arial"/>
        </w:rPr>
        <w:t xml:space="preserve">organisatorische Unterstützung der Schule bei kulturellen Veranstaltungen, Schulfesten und ähnlichen </w:t>
      </w:r>
      <w:r w:rsidRPr="00A60FA0">
        <w:rPr>
          <w:rFonts w:ascii="Arial" w:hAnsi="Arial" w:cs="Arial"/>
        </w:rPr>
        <w:t>schulischen Veranstaltungen und bei der Schaffung eines breiten Angebotes im Bildungs- und Freizeitbereich.</w:t>
      </w:r>
    </w:p>
    <w:p w:rsidR="00560775" w:rsidRPr="00A60FA0" w:rsidRDefault="00A60FA0">
      <w:pPr>
        <w:pStyle w:val="Listenabsatz"/>
        <w:numPr>
          <w:ilvl w:val="0"/>
          <w:numId w:val="14"/>
        </w:numPr>
        <w:spacing w:line="276" w:lineRule="auto"/>
        <w:ind w:left="0" w:right="19"/>
        <w:rPr>
          <w:rFonts w:ascii="Arial" w:hAnsi="Arial" w:cs="Arial"/>
        </w:rPr>
      </w:pPr>
      <w:r w:rsidRPr="00A60FA0">
        <w:rPr>
          <w:rFonts w:ascii="Arial" w:hAnsi="Arial" w:cs="Arial"/>
        </w:rPr>
        <w:t xml:space="preserve">Dieser Zweck wird insbesondere verwirklicht durch Zuwendungen aus </w:t>
      </w:r>
    </w:p>
    <w:p w:rsidR="00560775" w:rsidRPr="00A60FA0" w:rsidRDefault="00A60FA0">
      <w:pPr>
        <w:pStyle w:val="Listenabsatz"/>
        <w:spacing w:after="240" w:line="276" w:lineRule="auto"/>
        <w:ind w:left="709" w:right="17"/>
        <w:contextualSpacing w:val="0"/>
        <w:rPr>
          <w:rFonts w:ascii="Arial" w:hAnsi="Arial" w:cs="Arial"/>
        </w:rPr>
      </w:pPr>
      <w:r w:rsidRPr="00A60FA0">
        <w:rPr>
          <w:rFonts w:ascii="Arial" w:hAnsi="Arial" w:cs="Arial"/>
        </w:rPr>
        <w:t xml:space="preserve">Mitgliedsbeiträgen, freiwilligen Spenden, Erlösen aus Veranstaltungen, sowie den </w:t>
      </w:r>
      <w:r w:rsidRPr="00A60FA0">
        <w:rPr>
          <w:rFonts w:ascii="Arial" w:hAnsi="Arial" w:cs="Arial"/>
        </w:rPr>
        <w:t>persönlichen Einsatz und Öffentlichkeitsarbeit durch die Vereinsmitglieder für die Zwecke der geförderten Schule.</w:t>
      </w:r>
    </w:p>
    <w:p w:rsidR="00560775" w:rsidRPr="00A60FA0" w:rsidRDefault="00A60FA0">
      <w:pPr>
        <w:pStyle w:val="berschrift2"/>
        <w:spacing w:line="276" w:lineRule="auto"/>
        <w:ind w:left="591"/>
        <w:jc w:val="both"/>
        <w:rPr>
          <w:rFonts w:ascii="Arial" w:hAnsi="Arial" w:cs="Arial"/>
          <w:b/>
          <w:sz w:val="22"/>
        </w:rPr>
      </w:pPr>
      <w:r w:rsidRPr="00A60FA0">
        <w:rPr>
          <w:rFonts w:ascii="Arial" w:hAnsi="Arial" w:cs="Arial"/>
          <w:b/>
          <w:sz w:val="22"/>
        </w:rPr>
        <w:t>§ 3 Gemeinnützigkeit</w:t>
      </w:r>
    </w:p>
    <w:p w:rsidR="00560775" w:rsidRPr="00A60FA0" w:rsidRDefault="00A60FA0">
      <w:pPr>
        <w:pStyle w:val="Listenabsatz"/>
        <w:numPr>
          <w:ilvl w:val="0"/>
          <w:numId w:val="3"/>
        </w:numPr>
        <w:spacing w:line="276" w:lineRule="auto"/>
        <w:ind w:right="274" w:hanging="580"/>
        <w:rPr>
          <w:rFonts w:ascii="Arial" w:hAnsi="Arial" w:cs="Arial"/>
        </w:rPr>
      </w:pPr>
      <w:r w:rsidRPr="00A60FA0">
        <w:rPr>
          <w:rFonts w:ascii="Arial" w:hAnsi="Arial" w:cs="Arial"/>
        </w:rPr>
        <w:t xml:space="preserve">Der Verein verfolgt ausschließlich und unmittelbar gemeinnützige Zwecke im Sinne des Abschnitts Steuerbegünstigte Zwecke </w:t>
      </w:r>
      <w:r w:rsidRPr="00A60FA0">
        <w:rPr>
          <w:rFonts w:ascii="Arial" w:hAnsi="Arial" w:cs="Arial"/>
        </w:rPr>
        <w:t>der Abgabenordnung. Der Verein ist selbstlos tätig und verfolgt nicht in erster Linie eigenwirtschaftliche Zwecke.</w:t>
      </w:r>
    </w:p>
    <w:p w:rsidR="00560775" w:rsidRPr="00A60FA0" w:rsidRDefault="00A60FA0">
      <w:pPr>
        <w:numPr>
          <w:ilvl w:val="0"/>
          <w:numId w:val="3"/>
        </w:numPr>
        <w:spacing w:line="276" w:lineRule="auto"/>
        <w:ind w:left="581" w:right="19" w:hanging="567"/>
        <w:rPr>
          <w:rFonts w:ascii="Arial" w:hAnsi="Arial" w:cs="Arial"/>
        </w:rPr>
      </w:pPr>
      <w:r w:rsidRPr="00A60FA0">
        <w:rPr>
          <w:rFonts w:ascii="Arial" w:hAnsi="Arial" w:cs="Arial"/>
        </w:rPr>
        <w:t>Die Mittel des Vereins dürfen nur für satzungsmäßige Zwecke verwendet werden. Die Mitglieder erhalten keine Zuwendungen aus Mitteln des Verei</w:t>
      </w:r>
      <w:r w:rsidRPr="00A60FA0">
        <w:rPr>
          <w:rFonts w:ascii="Arial" w:hAnsi="Arial" w:cs="Arial"/>
        </w:rPr>
        <w:t>ns. Vereinsämter sind grundsätzlich ehrenamtlich auszuüben.</w:t>
      </w:r>
    </w:p>
    <w:p w:rsidR="00560775" w:rsidRPr="00A60FA0" w:rsidRDefault="00A60FA0">
      <w:pPr>
        <w:numPr>
          <w:ilvl w:val="0"/>
          <w:numId w:val="3"/>
        </w:numPr>
        <w:spacing w:after="240" w:line="276" w:lineRule="auto"/>
        <w:ind w:left="578" w:right="17" w:hanging="567"/>
        <w:rPr>
          <w:rFonts w:ascii="Arial" w:hAnsi="Arial" w:cs="Arial"/>
        </w:rPr>
      </w:pPr>
      <w:r w:rsidRPr="00A60FA0">
        <w:rPr>
          <w:rFonts w:ascii="Arial" w:hAnsi="Arial" w:cs="Arial"/>
        </w:rPr>
        <w:t>Es darf keine Person durch Ausgaben, die den Zwecken des Vereins fremd sind, oder durch unverhältnismäßig hohe Vergütungen begünstigt werden.</w:t>
      </w:r>
    </w:p>
    <w:p w:rsidR="00560775" w:rsidRPr="00A60FA0" w:rsidRDefault="00A60FA0">
      <w:pPr>
        <w:pStyle w:val="berschrift2"/>
        <w:spacing w:line="276" w:lineRule="auto"/>
        <w:ind w:left="591"/>
        <w:jc w:val="both"/>
        <w:rPr>
          <w:rFonts w:ascii="Arial" w:hAnsi="Arial" w:cs="Arial"/>
          <w:b/>
          <w:sz w:val="22"/>
        </w:rPr>
      </w:pPr>
      <w:r w:rsidRPr="00A60FA0">
        <w:rPr>
          <w:rFonts w:ascii="Arial" w:hAnsi="Arial" w:cs="Arial"/>
          <w:b/>
          <w:sz w:val="22"/>
        </w:rPr>
        <w:t>§ 4 Mitgliedschaft</w:t>
      </w:r>
    </w:p>
    <w:p w:rsidR="00560775" w:rsidRPr="00A60FA0" w:rsidRDefault="00A60FA0">
      <w:pPr>
        <w:spacing w:line="276" w:lineRule="auto"/>
        <w:ind w:left="581" w:right="19" w:hanging="567"/>
        <w:rPr>
          <w:rFonts w:ascii="Arial" w:hAnsi="Arial" w:cs="Arial"/>
        </w:rPr>
      </w:pPr>
      <w:r w:rsidRPr="00A60FA0">
        <w:rPr>
          <w:rFonts w:ascii="Arial" w:hAnsi="Arial" w:cs="Arial"/>
        </w:rPr>
        <w:t>(1)</w:t>
      </w:r>
      <w:r w:rsidRPr="00A60FA0">
        <w:rPr>
          <w:rFonts w:ascii="Arial" w:hAnsi="Arial" w:cs="Arial"/>
        </w:rPr>
        <w:tab/>
        <w:t>Mitglied des Vereins können vol</w:t>
      </w:r>
      <w:r w:rsidRPr="00A60FA0">
        <w:rPr>
          <w:rFonts w:ascii="Arial" w:hAnsi="Arial" w:cs="Arial"/>
        </w:rPr>
        <w:t>ljährige natürliche und juristische Personen sowie Personengesellschaften werden.</w:t>
      </w:r>
    </w:p>
    <w:p w:rsidR="00560775" w:rsidRPr="00A60FA0" w:rsidRDefault="00A60FA0">
      <w:pPr>
        <w:numPr>
          <w:ilvl w:val="0"/>
          <w:numId w:val="4"/>
        </w:numPr>
        <w:spacing w:line="276" w:lineRule="auto"/>
        <w:ind w:right="72" w:hanging="562"/>
        <w:rPr>
          <w:rFonts w:ascii="Arial" w:hAnsi="Arial" w:cs="Arial"/>
        </w:rPr>
      </w:pPr>
      <w:r w:rsidRPr="00A60FA0">
        <w:rPr>
          <w:rFonts w:ascii="Arial" w:hAnsi="Arial" w:cs="Arial"/>
        </w:rPr>
        <w:t>Der Erwerb der Mitgliedschaft erfolgt durch einen in Textform gestellten Antrag an den Vorstand, der über die Aufnahme entscheidet. Im Rahmen einer Mitgli</w:t>
      </w:r>
      <w:r w:rsidRPr="00A60FA0">
        <w:rPr>
          <w:rFonts w:ascii="Arial" w:hAnsi="Arial" w:cs="Arial"/>
        </w:rPr>
        <w:t>ederversammlung kann der Antrag auch mündlich zu Protokoll gestellt werden. Im Falle der Ablehnung des Aufnahmeantrages kann der Bewerber um die Mitgliedschaft die Mitgliederversammlung des Vereins anrufen, die dann endgültig über die Aufnahme entscheidet.</w:t>
      </w:r>
    </w:p>
    <w:p w:rsidR="00560775" w:rsidRPr="00A60FA0" w:rsidRDefault="00A60FA0">
      <w:pPr>
        <w:numPr>
          <w:ilvl w:val="0"/>
          <w:numId w:val="4"/>
        </w:numPr>
        <w:spacing w:line="276" w:lineRule="auto"/>
        <w:ind w:right="72" w:hanging="562"/>
        <w:rPr>
          <w:rFonts w:ascii="Arial" w:hAnsi="Arial" w:cs="Arial"/>
        </w:rPr>
      </w:pPr>
      <w:r w:rsidRPr="00A60FA0">
        <w:rPr>
          <w:rFonts w:ascii="Arial" w:hAnsi="Arial" w:cs="Arial"/>
        </w:rPr>
        <w:t xml:space="preserve">Persönlichkeiten, die sich um den Verein oder die von ihm verfolgten Ziele besonders verdient gemacht haben, können auf Vorschlag des Vorstandes von der Mitgliederversammlung zu Ehrenmitgliedern ernannt werden. Diese genießen alle Rechte der ordentlichen </w:t>
      </w:r>
      <w:r w:rsidRPr="00A60FA0">
        <w:rPr>
          <w:rFonts w:ascii="Arial" w:hAnsi="Arial" w:cs="Arial"/>
        </w:rPr>
        <w:t>Mitglieder, sind aber von einer Beitragspflicht befreit g 5 Erlöschen der Mitgliedschaft</w:t>
      </w:r>
    </w:p>
    <w:p w:rsidR="00560775" w:rsidRPr="00A60FA0" w:rsidRDefault="00560775">
      <w:pPr>
        <w:spacing w:line="276" w:lineRule="auto"/>
        <w:ind w:right="72"/>
        <w:rPr>
          <w:rFonts w:ascii="Arial" w:hAnsi="Arial" w:cs="Arial"/>
        </w:rPr>
      </w:pPr>
    </w:p>
    <w:p w:rsidR="00560775" w:rsidRPr="00A60FA0" w:rsidRDefault="00A60FA0">
      <w:pPr>
        <w:pStyle w:val="Listenabsatz"/>
        <w:numPr>
          <w:ilvl w:val="0"/>
          <w:numId w:val="4"/>
        </w:numPr>
        <w:spacing w:after="204" w:line="276" w:lineRule="auto"/>
        <w:ind w:right="19" w:hanging="576"/>
        <w:rPr>
          <w:rFonts w:ascii="Arial" w:hAnsi="Arial" w:cs="Arial"/>
        </w:rPr>
      </w:pPr>
      <w:r w:rsidRPr="00A60FA0">
        <w:rPr>
          <w:rFonts w:ascii="Arial" w:hAnsi="Arial" w:cs="Arial"/>
        </w:rPr>
        <w:t>Die Mitgliedschaft erlischt</w:t>
      </w:r>
    </w:p>
    <w:p w:rsidR="00560775" w:rsidRPr="00A60FA0" w:rsidRDefault="00A60FA0">
      <w:pPr>
        <w:pStyle w:val="Listenabsatz"/>
        <w:numPr>
          <w:ilvl w:val="0"/>
          <w:numId w:val="15"/>
        </w:numPr>
        <w:spacing w:after="0" w:line="240" w:lineRule="auto"/>
        <w:ind w:left="567" w:right="17"/>
        <w:rPr>
          <w:rFonts w:ascii="Arial" w:hAnsi="Arial" w:cs="Arial"/>
        </w:rPr>
      </w:pPr>
      <w:r w:rsidRPr="00A60FA0">
        <w:rPr>
          <w:rFonts w:ascii="Arial" w:hAnsi="Arial" w:cs="Arial"/>
        </w:rPr>
        <w:t>durch Austritt,</w:t>
      </w:r>
    </w:p>
    <w:p w:rsidR="00560775" w:rsidRPr="00A60FA0" w:rsidRDefault="00A60FA0">
      <w:pPr>
        <w:pStyle w:val="Listenabsatz"/>
        <w:numPr>
          <w:ilvl w:val="0"/>
          <w:numId w:val="15"/>
        </w:numPr>
        <w:spacing w:after="0" w:line="240" w:lineRule="auto"/>
        <w:ind w:left="567" w:right="17"/>
        <w:rPr>
          <w:rFonts w:ascii="Arial" w:hAnsi="Arial" w:cs="Arial"/>
        </w:rPr>
      </w:pPr>
      <w:r w:rsidRPr="00A60FA0">
        <w:rPr>
          <w:rFonts w:ascii="Arial" w:hAnsi="Arial" w:cs="Arial"/>
        </w:rPr>
        <w:t>durch Ausschluss,</w:t>
      </w:r>
    </w:p>
    <w:p w:rsidR="00560775" w:rsidRPr="00A60FA0" w:rsidRDefault="00A60FA0">
      <w:pPr>
        <w:pStyle w:val="Listenabsatz"/>
        <w:numPr>
          <w:ilvl w:val="0"/>
          <w:numId w:val="15"/>
        </w:numPr>
        <w:spacing w:after="0" w:line="240" w:lineRule="auto"/>
        <w:ind w:left="567" w:right="17"/>
        <w:rPr>
          <w:rFonts w:ascii="Arial" w:hAnsi="Arial" w:cs="Arial"/>
        </w:rPr>
      </w:pPr>
      <w:r w:rsidRPr="00A60FA0">
        <w:rPr>
          <w:rFonts w:ascii="Arial" w:hAnsi="Arial" w:cs="Arial"/>
        </w:rPr>
        <w:t>durch Tod oder</w:t>
      </w:r>
    </w:p>
    <w:p w:rsidR="00560775" w:rsidRPr="00A60FA0" w:rsidRDefault="00A60FA0">
      <w:pPr>
        <w:pStyle w:val="Listenabsatz"/>
        <w:numPr>
          <w:ilvl w:val="0"/>
          <w:numId w:val="15"/>
        </w:numPr>
        <w:spacing w:after="0" w:line="240" w:lineRule="auto"/>
        <w:ind w:left="567" w:right="17"/>
        <w:rPr>
          <w:rFonts w:ascii="Arial" w:hAnsi="Arial" w:cs="Arial"/>
        </w:rPr>
      </w:pPr>
      <w:r w:rsidRPr="00A60FA0">
        <w:rPr>
          <w:rFonts w:ascii="Arial" w:hAnsi="Arial" w:cs="Arial"/>
        </w:rPr>
        <w:t>Erlöschen der Rechtspersönlichkeit.</w:t>
      </w:r>
    </w:p>
    <w:p w:rsidR="00560775" w:rsidRPr="00A60FA0" w:rsidRDefault="00560775">
      <w:pPr>
        <w:pStyle w:val="Listenabsatz"/>
        <w:spacing w:line="276" w:lineRule="auto"/>
        <w:ind w:left="1134" w:right="19"/>
        <w:rPr>
          <w:rFonts w:ascii="Arial" w:hAnsi="Arial" w:cs="Arial"/>
        </w:rPr>
      </w:pPr>
    </w:p>
    <w:p w:rsidR="00560775" w:rsidRPr="00A60FA0" w:rsidRDefault="00A60FA0">
      <w:pPr>
        <w:pStyle w:val="Listenabsatz"/>
        <w:numPr>
          <w:ilvl w:val="0"/>
          <w:numId w:val="14"/>
        </w:numPr>
        <w:spacing w:line="276" w:lineRule="auto"/>
        <w:ind w:left="0" w:right="19"/>
        <w:rPr>
          <w:rFonts w:ascii="Arial" w:hAnsi="Arial" w:cs="Arial"/>
        </w:rPr>
      </w:pPr>
      <w:r w:rsidRPr="00A60FA0">
        <w:rPr>
          <w:rFonts w:ascii="Arial" w:hAnsi="Arial" w:cs="Arial"/>
        </w:rPr>
        <w:t>Der Austritt erfolgt durch schriftliche Erklärung ge</w:t>
      </w:r>
      <w:r w:rsidRPr="00A60FA0">
        <w:rPr>
          <w:rFonts w:ascii="Arial" w:hAnsi="Arial" w:cs="Arial"/>
        </w:rPr>
        <w:t xml:space="preserve">genüber dem Vorstand. Der Austritt </w:t>
      </w:r>
    </w:p>
    <w:p w:rsidR="00560775" w:rsidRPr="00A60FA0" w:rsidRDefault="00A60FA0">
      <w:pPr>
        <w:spacing w:after="240" w:line="276" w:lineRule="auto"/>
        <w:ind w:left="709" w:right="17"/>
        <w:rPr>
          <w:rFonts w:ascii="Arial" w:hAnsi="Arial" w:cs="Arial"/>
        </w:rPr>
      </w:pPr>
      <w:r w:rsidRPr="00A60FA0">
        <w:rPr>
          <w:rFonts w:ascii="Arial" w:hAnsi="Arial" w:cs="Arial"/>
        </w:rPr>
        <w:t>kann nur zum Ende eines Kalenderjahres erklärt werden, wobei eine Kündigungsfrist von drei Monaten zum Jahresende einzuhalten ist.</w:t>
      </w:r>
    </w:p>
    <w:p w:rsidR="00560775" w:rsidRPr="00A60FA0" w:rsidRDefault="00A60FA0">
      <w:pPr>
        <w:pStyle w:val="Listenabsatz"/>
        <w:numPr>
          <w:ilvl w:val="0"/>
          <w:numId w:val="14"/>
        </w:numPr>
        <w:spacing w:line="276" w:lineRule="auto"/>
        <w:ind w:left="0" w:right="19"/>
        <w:rPr>
          <w:rFonts w:ascii="Arial" w:hAnsi="Arial" w:cs="Arial"/>
        </w:rPr>
      </w:pPr>
      <w:r w:rsidRPr="00A60FA0">
        <w:rPr>
          <w:rFonts w:ascii="Arial" w:hAnsi="Arial" w:cs="Arial"/>
        </w:rPr>
        <w:t xml:space="preserve">Ein Mitglied kann durch den Vorstand, der hierüber Beschluss zu fassen hat, aus dem </w:t>
      </w:r>
    </w:p>
    <w:p w:rsidR="00560775" w:rsidRPr="00A60FA0" w:rsidRDefault="00A60FA0">
      <w:pPr>
        <w:pStyle w:val="Listenabsatz"/>
        <w:spacing w:line="276" w:lineRule="auto"/>
        <w:ind w:left="0" w:right="19" w:firstLine="708"/>
        <w:rPr>
          <w:rFonts w:ascii="Arial" w:hAnsi="Arial" w:cs="Arial"/>
        </w:rPr>
      </w:pPr>
      <w:r w:rsidRPr="00A60FA0">
        <w:rPr>
          <w:rFonts w:ascii="Arial" w:hAnsi="Arial" w:cs="Arial"/>
        </w:rPr>
        <w:t>Verein ausgeschlossen werden, wenn das Mitglied</w:t>
      </w:r>
    </w:p>
    <w:p w:rsidR="00560775" w:rsidRPr="00A60FA0" w:rsidRDefault="00A60FA0">
      <w:pPr>
        <w:numPr>
          <w:ilvl w:val="0"/>
          <w:numId w:val="29"/>
        </w:numPr>
        <w:spacing w:after="0" w:line="240" w:lineRule="auto"/>
        <w:ind w:right="19" w:hanging="571"/>
        <w:rPr>
          <w:rFonts w:ascii="Arial" w:hAnsi="Arial" w:cs="Arial"/>
        </w:rPr>
      </w:pPr>
      <w:r w:rsidRPr="00A60FA0">
        <w:rPr>
          <w:rFonts w:ascii="Arial" w:hAnsi="Arial" w:cs="Arial"/>
        </w:rPr>
        <w:t>einen Jahresbeitrag trotz schriftlicher Mahnung mit einer Fristsetzung von mindestens vier Wochen nicht bezahlt hat;</w:t>
      </w:r>
    </w:p>
    <w:p w:rsidR="00560775" w:rsidRPr="00A60FA0" w:rsidRDefault="00A60FA0">
      <w:pPr>
        <w:numPr>
          <w:ilvl w:val="0"/>
          <w:numId w:val="29"/>
        </w:numPr>
        <w:spacing w:after="0" w:line="240" w:lineRule="auto"/>
        <w:ind w:right="19" w:hanging="571"/>
        <w:rPr>
          <w:rFonts w:ascii="Arial" w:hAnsi="Arial" w:cs="Arial"/>
        </w:rPr>
      </w:pPr>
      <w:r w:rsidRPr="00A60FA0">
        <w:rPr>
          <w:rFonts w:ascii="Arial" w:hAnsi="Arial" w:cs="Arial"/>
        </w:rPr>
        <w:t>den Verein geschädigt oder sonst gegen seine Interessen schwerwiegend verstoßen hat oder</w:t>
      </w:r>
    </w:p>
    <w:p w:rsidR="00560775" w:rsidRPr="00A60FA0" w:rsidRDefault="00A60FA0">
      <w:pPr>
        <w:numPr>
          <w:ilvl w:val="0"/>
          <w:numId w:val="29"/>
        </w:numPr>
        <w:spacing w:after="120" w:line="240" w:lineRule="auto"/>
        <w:ind w:left="1083" w:right="17" w:hanging="573"/>
        <w:rPr>
          <w:rFonts w:ascii="Arial" w:hAnsi="Arial" w:cs="Arial"/>
        </w:rPr>
      </w:pPr>
      <w:r w:rsidRPr="00A60FA0">
        <w:rPr>
          <w:rFonts w:ascii="Arial" w:hAnsi="Arial" w:cs="Arial"/>
        </w:rPr>
        <w:t>in seiner Person einen sonstigen wichtigen Grund verwirklicht.</w:t>
      </w:r>
    </w:p>
    <w:p w:rsidR="00560775" w:rsidRPr="00A60FA0" w:rsidRDefault="00A60FA0">
      <w:pPr>
        <w:pStyle w:val="Listenabsatz"/>
        <w:spacing w:line="276" w:lineRule="auto"/>
        <w:ind w:left="708" w:right="19"/>
        <w:rPr>
          <w:rFonts w:ascii="Arial" w:hAnsi="Arial" w:cs="Arial"/>
        </w:rPr>
      </w:pPr>
      <w:r w:rsidRPr="00A60FA0">
        <w:rPr>
          <w:rFonts w:ascii="Arial" w:hAnsi="Arial" w:cs="Arial"/>
        </w:rPr>
        <w:t xml:space="preserve">Vor Beschlussfassung über die Ausschließung ist dem auszuschließenden Mitglied </w:t>
      </w:r>
    </w:p>
    <w:p w:rsidR="00560775" w:rsidRPr="00A60FA0" w:rsidRDefault="00A60FA0">
      <w:pPr>
        <w:pStyle w:val="Listenabsatz"/>
        <w:spacing w:after="240" w:line="276" w:lineRule="auto"/>
        <w:ind w:left="709" w:right="17"/>
        <w:contextualSpacing w:val="0"/>
        <w:rPr>
          <w:rFonts w:ascii="Arial" w:hAnsi="Arial" w:cs="Arial"/>
        </w:rPr>
      </w:pPr>
      <w:r w:rsidRPr="00A60FA0">
        <w:rPr>
          <w:rFonts w:ascii="Arial" w:hAnsi="Arial" w:cs="Arial"/>
        </w:rPr>
        <w:t>Gelegenheit zur Stellungnahme zu geben. Der Ausschließungsbeschluss ist schriftlich zu fassen und zu begründen un</w:t>
      </w:r>
      <w:r w:rsidRPr="00A60FA0">
        <w:rPr>
          <w:rFonts w:ascii="Arial" w:hAnsi="Arial" w:cs="Arial"/>
        </w:rPr>
        <w:t>d dem Mitglied zuzusenden. Gegen die Ausschließung kann das auszuschließende Mitglied die nächste anstehende Mitgliederversammlung anrufen, die über den endgültigen Ausschluss entscheidet. Bis zur Entscheidung der Mitgliederversammlung ruhen in diesem Fall</w:t>
      </w:r>
      <w:r w:rsidRPr="00A60FA0">
        <w:rPr>
          <w:rFonts w:ascii="Arial" w:hAnsi="Arial" w:cs="Arial"/>
        </w:rPr>
        <w:t xml:space="preserve"> die Mitgliedschaftsrechte des auszuschließenden Mitglieds.</w:t>
      </w:r>
    </w:p>
    <w:p w:rsidR="00560775" w:rsidRPr="00A60FA0" w:rsidRDefault="00A60FA0">
      <w:pPr>
        <w:pStyle w:val="berschrift1"/>
        <w:spacing w:line="276" w:lineRule="auto"/>
        <w:ind w:left="596"/>
        <w:jc w:val="both"/>
        <w:rPr>
          <w:rFonts w:ascii="Arial" w:hAnsi="Arial" w:cs="Arial"/>
          <w:b/>
          <w:sz w:val="22"/>
        </w:rPr>
      </w:pPr>
      <w:r w:rsidRPr="00A60FA0">
        <w:rPr>
          <w:rFonts w:ascii="Arial" w:hAnsi="Arial" w:cs="Arial"/>
          <w:b/>
          <w:sz w:val="22"/>
        </w:rPr>
        <w:t>§ 5 Beiträge</w:t>
      </w:r>
    </w:p>
    <w:p w:rsidR="00560775" w:rsidRPr="00A60FA0" w:rsidRDefault="00A60FA0">
      <w:pPr>
        <w:pStyle w:val="Listenabsatz"/>
        <w:numPr>
          <w:ilvl w:val="0"/>
          <w:numId w:val="18"/>
        </w:numPr>
        <w:spacing w:line="276" w:lineRule="auto"/>
        <w:ind w:left="709" w:right="19" w:hanging="709"/>
        <w:rPr>
          <w:rFonts w:ascii="Arial" w:hAnsi="Arial" w:cs="Arial"/>
        </w:rPr>
      </w:pPr>
      <w:r w:rsidRPr="00A60FA0">
        <w:rPr>
          <w:rFonts w:ascii="Arial" w:hAnsi="Arial" w:cs="Arial"/>
        </w:rPr>
        <w:t>Die Mitglieder haben einen Jahresbeitrag zu leisten, dessen Höhe der Selbsteinschätzung eines jeden Mitgliedes überlassen bleibt, der jedoch nicht unter dem von der Mitgliederversamml</w:t>
      </w:r>
      <w:r w:rsidRPr="00A60FA0">
        <w:rPr>
          <w:rFonts w:ascii="Arial" w:hAnsi="Arial" w:cs="Arial"/>
        </w:rPr>
        <w:t xml:space="preserve">ung festgelegten Mindestbeitrag von </w:t>
      </w:r>
      <w:r w:rsidRPr="00A60FA0">
        <w:rPr>
          <w:rFonts w:ascii="Arial" w:hAnsi="Arial" w:cs="Arial"/>
        </w:rPr>
        <w:t xml:space="preserve">EUR 24,00 </w:t>
      </w:r>
      <w:r w:rsidRPr="00A60FA0">
        <w:rPr>
          <w:rFonts w:ascii="Arial" w:hAnsi="Arial" w:cs="Arial"/>
        </w:rPr>
        <w:t>liegen darf.</w:t>
      </w:r>
    </w:p>
    <w:p w:rsidR="00560775" w:rsidRPr="00A60FA0" w:rsidRDefault="00A60FA0">
      <w:pPr>
        <w:pStyle w:val="Listenabsatz"/>
        <w:numPr>
          <w:ilvl w:val="0"/>
          <w:numId w:val="18"/>
        </w:numPr>
        <w:spacing w:line="276" w:lineRule="auto"/>
        <w:ind w:left="709" w:right="19" w:hanging="709"/>
        <w:rPr>
          <w:rFonts w:ascii="Arial" w:hAnsi="Arial" w:cs="Arial"/>
        </w:rPr>
      </w:pPr>
      <w:r w:rsidRPr="00A60FA0">
        <w:rPr>
          <w:rFonts w:ascii="Arial" w:hAnsi="Arial" w:cs="Arial"/>
        </w:rPr>
        <w:t>Der Beitrag ist bis zum 01.08. eines jeden Jahres zu zahlen.</w:t>
      </w:r>
    </w:p>
    <w:p w:rsidR="00560775" w:rsidRPr="00A60FA0" w:rsidRDefault="00A60FA0">
      <w:pPr>
        <w:pStyle w:val="Listenabsatz"/>
        <w:numPr>
          <w:ilvl w:val="0"/>
          <w:numId w:val="18"/>
        </w:numPr>
        <w:spacing w:line="276" w:lineRule="auto"/>
        <w:ind w:left="709" w:right="19" w:hanging="709"/>
        <w:rPr>
          <w:rFonts w:ascii="Arial" w:hAnsi="Arial" w:cs="Arial"/>
        </w:rPr>
      </w:pPr>
      <w:r w:rsidRPr="00A60FA0">
        <w:rPr>
          <w:rFonts w:ascii="Arial" w:hAnsi="Arial" w:cs="Arial"/>
        </w:rPr>
        <w:t>Für das Jahr des Vereinsbeitritts und des Vereinsaustritts ist der volle Jahresbeitrag zu bezahlen.</w:t>
      </w:r>
    </w:p>
    <w:p w:rsidR="00560775" w:rsidRPr="00A60FA0" w:rsidRDefault="00A60FA0">
      <w:pPr>
        <w:pStyle w:val="Listenabsatz"/>
        <w:numPr>
          <w:ilvl w:val="0"/>
          <w:numId w:val="18"/>
        </w:numPr>
        <w:spacing w:line="276" w:lineRule="auto"/>
        <w:ind w:left="709" w:right="19" w:hanging="709"/>
        <w:rPr>
          <w:rFonts w:ascii="Arial" w:hAnsi="Arial" w:cs="Arial"/>
        </w:rPr>
      </w:pPr>
      <w:r w:rsidRPr="00A60FA0">
        <w:rPr>
          <w:rFonts w:ascii="Arial" w:hAnsi="Arial" w:cs="Arial"/>
        </w:rPr>
        <w:t>Die Festsetzung der Fälligkeit und Z</w:t>
      </w:r>
      <w:r w:rsidRPr="00A60FA0">
        <w:rPr>
          <w:rFonts w:ascii="Arial" w:hAnsi="Arial" w:cs="Arial"/>
        </w:rPr>
        <w:t>ahlungsweise des Beitrages obliegt i.Ü. dem Vorstand. Der Vorstand kann in begründeten Einzelfällen bestimmen, dass der Beitrag in anderer Form als durch Geldzahlung erbracht wird oder Beitragsleistungen stunden.</w:t>
      </w:r>
    </w:p>
    <w:p w:rsidR="00560775" w:rsidRPr="00A60FA0" w:rsidRDefault="00A60FA0">
      <w:pPr>
        <w:pStyle w:val="Listenabsatz"/>
        <w:numPr>
          <w:ilvl w:val="0"/>
          <w:numId w:val="18"/>
        </w:numPr>
        <w:spacing w:after="240" w:line="276" w:lineRule="auto"/>
        <w:ind w:left="709" w:right="17" w:hanging="709"/>
        <w:rPr>
          <w:rFonts w:ascii="Arial" w:hAnsi="Arial" w:cs="Arial"/>
        </w:rPr>
      </w:pPr>
      <w:r w:rsidRPr="00A60FA0">
        <w:rPr>
          <w:rFonts w:ascii="Arial" w:hAnsi="Arial" w:cs="Arial"/>
        </w:rPr>
        <w:t>Der Vorstand kann Mitglieder, die aus wirts</w:t>
      </w:r>
      <w:r w:rsidRPr="00A60FA0">
        <w:rPr>
          <w:rFonts w:ascii="Arial" w:hAnsi="Arial" w:cs="Arial"/>
        </w:rPr>
        <w:t>chaftlichen Gründen nicht in der Lage sind den Beitrag zu entrichten, von der Beitragszahlung befreien.</w:t>
      </w:r>
    </w:p>
    <w:p w:rsidR="00560775" w:rsidRPr="00A60FA0" w:rsidRDefault="00A60FA0">
      <w:pPr>
        <w:pStyle w:val="berschrift2"/>
        <w:spacing w:line="276" w:lineRule="auto"/>
        <w:ind w:left="591"/>
        <w:jc w:val="both"/>
        <w:rPr>
          <w:rFonts w:ascii="Arial" w:hAnsi="Arial" w:cs="Arial"/>
          <w:b/>
          <w:sz w:val="22"/>
        </w:rPr>
      </w:pPr>
      <w:r w:rsidRPr="00A60FA0">
        <w:rPr>
          <w:rFonts w:ascii="Arial" w:hAnsi="Arial" w:cs="Arial"/>
          <w:b/>
          <w:noProof/>
          <w:sz w:val="22"/>
        </w:rPr>
        <mc:AlternateContent>
          <mc:Choice Requires="wpg">
            <w:drawing>
              <wp:anchor distT="0" distB="0" distL="114300" distR="114300" simplePos="0" relativeHeight="251658240" behindDoc="0" locked="0" layoutInCell="1" allowOverlap="1">
                <wp:simplePos x="0" y="0"/>
                <wp:positionH relativeFrom="page">
                  <wp:posOffset>896473</wp:posOffset>
                </wp:positionH>
                <wp:positionV relativeFrom="page">
                  <wp:posOffset>8939285</wp:posOffset>
                </wp:positionV>
                <wp:extent cx="9148" cy="9147"/>
                <wp:effectExtent l="0" t="0" r="0" b="0"/>
                <wp:wrapSquare wrapText="bothSides"/>
                <wp:docPr id="2" name="Picture 8504"/>
                <wp:cNvGraphicFramePr/>
                <a:graphic xmlns:a="http://schemas.openxmlformats.org/drawingml/2006/main">
                  <a:graphicData uri="http://schemas.openxmlformats.org/drawingml/2006/picture">
                    <pic:pic xmlns:pic="http://schemas.openxmlformats.org/drawingml/2006/picture">
                      <pic:nvPicPr>
                        <pic:cNvPr id="8504" name="Picture 8504"/>
                        <pic:cNvPicPr/>
                      </pic:nvPicPr>
                      <pic:blipFill>
                        <a:blip r:embed="rId10"/>
                        <a:stretch/>
                      </pic:blipFill>
                      <pic:spPr bwMode="auto">
                        <a:xfrm>
                          <a:off x="0" y="0"/>
                          <a:ext cx="9148" cy="9147"/>
                        </a:xfrm>
                        <a:prstGeom prst="rect">
                          <a:avLst/>
                        </a:prstGeom>
                      </pic:spPr>
                    </pic:pic>
                  </a:graphicData>
                </a:graphic>
              </wp:anchor>
            </w:drawing>
          </mc:Choice>
          <mc:Fallback xmlns:w16sdtdh="http://schemas.microsoft.com/office/word/2020/wordml/sdtdatahash" xmlns:w16="http://schemas.microsoft.com/office/word/2018/wordml" xmlns:w16cex="http://schemas.microsoft.com/office/word/2018/wordml/cex"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position:absolute;z-index:251658240;o:allowoverlap:true;o:allowincell:true;mso-position-horizontal-relative:page;margin-left:70.59pt;mso-position-horizontal:absolute;mso-position-vertical-relative:page;margin-top:703.88pt;mso-position-vertical:absolute;width:0.72pt;height:0.72pt;mso-wrap-distance-left:9.00pt;mso-wrap-distance-top:0.00pt;mso-wrap-distance-right:9.00pt;mso-wrap-distance-bottom:0.00pt;z-index:1;" stroked="false">
                <w10:wrap type="square"/>
                <v:imagedata r:id="rId11" o:title=""/>
                <o:lock v:ext="edit" rotation="t"/>
              </v:shape>
            </w:pict>
          </mc:Fallback>
        </mc:AlternateContent>
      </w:r>
      <w:r w:rsidRPr="00A60FA0">
        <w:rPr>
          <w:rFonts w:ascii="Arial" w:hAnsi="Arial" w:cs="Arial"/>
          <w:b/>
          <w:sz w:val="22"/>
        </w:rPr>
        <w:t>§ 6 Organe des Vereins</w:t>
      </w:r>
    </w:p>
    <w:p w:rsidR="00560775" w:rsidRPr="00A60FA0" w:rsidRDefault="00A60FA0">
      <w:pPr>
        <w:spacing w:after="241" w:line="276" w:lineRule="auto"/>
        <w:ind w:left="581" w:right="19"/>
        <w:rPr>
          <w:rFonts w:ascii="Arial" w:hAnsi="Arial" w:cs="Arial"/>
        </w:rPr>
      </w:pPr>
      <w:r w:rsidRPr="00A60FA0">
        <w:rPr>
          <w:rFonts w:ascii="Arial" w:hAnsi="Arial" w:cs="Arial"/>
        </w:rPr>
        <w:t>Organe des Vereins sind der erweiterte Vorstand, der Vorstand im Sinne des §</w:t>
      </w:r>
      <w:r w:rsidRPr="00A60FA0">
        <w:rPr>
          <w:rFonts w:ascii="Arial" w:hAnsi="Arial" w:cs="Arial"/>
        </w:rPr>
        <w:t xml:space="preserve"> 26 BGB (vertretungsberechtigter Vorstand) und die Mitgliederversammlung.</w:t>
      </w:r>
    </w:p>
    <w:p w:rsidR="00560775" w:rsidRPr="00A60FA0" w:rsidRDefault="00A60FA0">
      <w:pPr>
        <w:pStyle w:val="berschrift2"/>
        <w:spacing w:line="276" w:lineRule="auto"/>
        <w:ind w:left="591"/>
        <w:jc w:val="both"/>
        <w:rPr>
          <w:rFonts w:ascii="Arial" w:hAnsi="Arial" w:cs="Arial"/>
          <w:b/>
          <w:sz w:val="22"/>
        </w:rPr>
      </w:pPr>
      <w:r w:rsidRPr="00A60FA0">
        <w:rPr>
          <w:rFonts w:ascii="Arial" w:hAnsi="Arial" w:cs="Arial"/>
          <w:b/>
          <w:sz w:val="22"/>
        </w:rPr>
        <w:t>§ 7 Vorstand</w:t>
      </w:r>
    </w:p>
    <w:p w:rsidR="00560775" w:rsidRPr="00A60FA0" w:rsidRDefault="00A60FA0">
      <w:pPr>
        <w:spacing w:line="276" w:lineRule="auto"/>
        <w:ind w:left="581" w:right="19" w:hanging="567"/>
        <w:rPr>
          <w:rFonts w:ascii="Arial" w:hAnsi="Arial" w:cs="Arial"/>
        </w:rPr>
      </w:pPr>
      <w:r w:rsidRPr="00A60FA0">
        <w:rPr>
          <w:rFonts w:ascii="Arial" w:hAnsi="Arial" w:cs="Arial"/>
        </w:rPr>
        <w:t xml:space="preserve">(1) </w:t>
      </w:r>
      <w:r w:rsidRPr="00A60FA0">
        <w:rPr>
          <w:rFonts w:ascii="Arial" w:hAnsi="Arial" w:cs="Arial"/>
        </w:rPr>
        <w:tab/>
        <w:t>Der erweiterte Vorstand besteht aus mindestens vier, höchstens sieben, von der Mitgliederversammlung gewählten Vorstandsmitgliedern: der/dem Vorsitzenden, dem/der s</w:t>
      </w:r>
      <w:r w:rsidRPr="00A60FA0">
        <w:rPr>
          <w:rFonts w:ascii="Arial" w:hAnsi="Arial" w:cs="Arial"/>
        </w:rPr>
        <w:t xml:space="preserve">tellvertretenden Vorsitzenden, der/dem Schatzmeister/in, dessen/deren Stellvertreter/in sowie bis zu drei Beisitzenden. Ein Mitglied des Elternbeirats sowie die </w:t>
      </w:r>
      <w:r w:rsidRPr="00A60FA0">
        <w:rPr>
          <w:rFonts w:ascii="Arial" w:hAnsi="Arial" w:cs="Arial"/>
        </w:rPr>
        <w:lastRenderedPageBreak/>
        <w:t xml:space="preserve">Schulleitung bzw. als deren Vertretung eine Lehrkraft sind berechtigt mit beratender Stimme an </w:t>
      </w:r>
      <w:r w:rsidRPr="00A60FA0">
        <w:rPr>
          <w:rFonts w:ascii="Arial" w:hAnsi="Arial" w:cs="Arial"/>
        </w:rPr>
        <w:t>Vorstandssitzungen teilzunehmen- Der Vorstand kann im Einzelfall deren Teilnahme an Vorstandssitzungen ausschließen, hat aber über gefasste Beschlüsse zu berichten.</w:t>
      </w:r>
    </w:p>
    <w:p w:rsidR="00560775" w:rsidRPr="00A60FA0" w:rsidRDefault="00A60FA0">
      <w:pPr>
        <w:numPr>
          <w:ilvl w:val="0"/>
          <w:numId w:val="7"/>
        </w:numPr>
        <w:spacing w:line="276" w:lineRule="auto"/>
        <w:ind w:right="19" w:hanging="571"/>
        <w:rPr>
          <w:rFonts w:ascii="Arial" w:hAnsi="Arial" w:cs="Arial"/>
        </w:rPr>
      </w:pPr>
      <w:r w:rsidRPr="00A60FA0">
        <w:rPr>
          <w:rFonts w:ascii="Arial" w:hAnsi="Arial" w:cs="Arial"/>
        </w:rPr>
        <w:t>Der Verein wird gerichtlich und außergerichtlich durch die/den Vorsitzende/n, die/den stell</w:t>
      </w:r>
      <w:r w:rsidRPr="00A60FA0">
        <w:rPr>
          <w:rFonts w:ascii="Arial" w:hAnsi="Arial" w:cs="Arial"/>
        </w:rPr>
        <w:t>vertretende/n Vorsitzende/n und die/den Schatzmeister/in je einzeln vertreten (Vorstand im Sinne des § 26 BGB). Im Innenverhältnis wird bestimmt, dass die/der stellvertretende Vorsitzende und die/der Schatzmeister/in von ihrem Vertretungsrecht nur Gebrauch</w:t>
      </w:r>
      <w:r w:rsidRPr="00A60FA0">
        <w:rPr>
          <w:rFonts w:ascii="Arial" w:hAnsi="Arial" w:cs="Arial"/>
        </w:rPr>
        <w:t xml:space="preserve"> machen sollen, wenn die/der Vorsitzende bzw. die/der Vorsitzende und die/der stellvertretende Vorsitzende verhindert sind.</w:t>
      </w:r>
    </w:p>
    <w:p w:rsidR="00560775" w:rsidRPr="00A60FA0" w:rsidRDefault="00A60FA0">
      <w:pPr>
        <w:numPr>
          <w:ilvl w:val="0"/>
          <w:numId w:val="7"/>
        </w:numPr>
        <w:spacing w:line="276" w:lineRule="auto"/>
        <w:ind w:right="19" w:hanging="571"/>
        <w:rPr>
          <w:rFonts w:ascii="Arial" w:hAnsi="Arial" w:cs="Arial"/>
        </w:rPr>
      </w:pPr>
      <w:r w:rsidRPr="00A60FA0">
        <w:rPr>
          <w:rFonts w:ascii="Arial" w:hAnsi="Arial" w:cs="Arial"/>
        </w:rPr>
        <w:t>Der Vorstand wird von der Mitgliederversammlung auf die Dauer von zwei Jahren, gerechnet von der Wahl an, gewählt. Blockwahl ist zul</w:t>
      </w:r>
      <w:r w:rsidRPr="00A60FA0">
        <w:rPr>
          <w:rFonts w:ascii="Arial" w:hAnsi="Arial" w:cs="Arial"/>
        </w:rPr>
        <w:t>ässig. Er bleibt bis zur Wahl eines neuen Vorstandes im Amt. Scheidet ein Mitglied des Vorstands während der Amtsperiode aus, so können die verbleibenden Vorstandsmitglieder ein Ersatzmitglied für die restliche Amtsdauer des Ausgeschiedenen benennen.</w:t>
      </w:r>
    </w:p>
    <w:p w:rsidR="00560775" w:rsidRPr="00A60FA0" w:rsidRDefault="00A60FA0">
      <w:pPr>
        <w:numPr>
          <w:ilvl w:val="0"/>
          <w:numId w:val="7"/>
        </w:numPr>
        <w:spacing w:line="276" w:lineRule="auto"/>
        <w:ind w:left="571" w:right="19" w:hanging="571"/>
        <w:rPr>
          <w:rFonts w:ascii="Arial" w:hAnsi="Arial" w:cs="Arial"/>
        </w:rPr>
      </w:pPr>
      <w:r w:rsidRPr="00A60FA0">
        <w:rPr>
          <w:rFonts w:ascii="Arial" w:hAnsi="Arial" w:cs="Arial"/>
        </w:rPr>
        <w:t>Der V</w:t>
      </w:r>
      <w:r w:rsidRPr="00A60FA0">
        <w:rPr>
          <w:rFonts w:ascii="Arial" w:hAnsi="Arial" w:cs="Arial"/>
        </w:rPr>
        <w:t>orstand ist für alle Angelegenheiten des Vereins zuständig, soweit sie nicht durch die Satzung oder zwingende gesetzliche Vorschriften einem anderen Vereinsorgan zugewiesen sind, Der Vorstand führt die laufenden Geschäfte des Vereins. Er hat dabei vor alle</w:t>
      </w:r>
      <w:r w:rsidRPr="00A60FA0">
        <w:rPr>
          <w:rFonts w:ascii="Arial" w:hAnsi="Arial" w:cs="Arial"/>
        </w:rPr>
        <w:t>m folgende Aufgaben:</w:t>
      </w:r>
    </w:p>
    <w:p w:rsidR="00560775" w:rsidRPr="00A60FA0" w:rsidRDefault="00A60FA0">
      <w:pPr>
        <w:numPr>
          <w:ilvl w:val="1"/>
          <w:numId w:val="7"/>
        </w:numPr>
        <w:spacing w:line="276" w:lineRule="auto"/>
        <w:ind w:right="19" w:hanging="576"/>
        <w:rPr>
          <w:rFonts w:ascii="Arial" w:hAnsi="Arial" w:cs="Arial"/>
        </w:rPr>
      </w:pPr>
      <w:r w:rsidRPr="00A60FA0">
        <w:rPr>
          <w:rFonts w:ascii="Arial" w:hAnsi="Arial" w:cs="Arial"/>
        </w:rPr>
        <w:t>Vorbereitung und Durchführung von Fördermaßnahmen für den Schulbetrieb;</w:t>
      </w:r>
    </w:p>
    <w:p w:rsidR="00560775" w:rsidRPr="00A60FA0" w:rsidRDefault="00A60FA0">
      <w:pPr>
        <w:numPr>
          <w:ilvl w:val="1"/>
          <w:numId w:val="7"/>
        </w:numPr>
        <w:spacing w:line="276" w:lineRule="auto"/>
        <w:ind w:right="19" w:hanging="576"/>
        <w:rPr>
          <w:rFonts w:ascii="Arial" w:hAnsi="Arial" w:cs="Arial"/>
        </w:rPr>
      </w:pPr>
      <w:r w:rsidRPr="00A60FA0">
        <w:rPr>
          <w:rFonts w:ascii="Arial" w:hAnsi="Arial" w:cs="Arial"/>
        </w:rPr>
        <w:t>Vorbereitung der Mitgliederversammlungen und Aufstellung der Tagesordnungen;</w:t>
      </w:r>
    </w:p>
    <w:p w:rsidR="00560775" w:rsidRPr="00A60FA0" w:rsidRDefault="00A60FA0">
      <w:pPr>
        <w:numPr>
          <w:ilvl w:val="1"/>
          <w:numId w:val="7"/>
        </w:numPr>
        <w:spacing w:line="276" w:lineRule="auto"/>
        <w:ind w:right="19" w:hanging="576"/>
        <w:rPr>
          <w:rFonts w:ascii="Arial" w:hAnsi="Arial" w:cs="Arial"/>
        </w:rPr>
      </w:pPr>
      <w:r w:rsidRPr="00A60FA0">
        <w:rPr>
          <w:rFonts w:ascii="Arial" w:hAnsi="Arial" w:cs="Arial"/>
        </w:rPr>
        <w:t>Einberufung der Mitgliederversammlung;</w:t>
      </w:r>
    </w:p>
    <w:p w:rsidR="00560775" w:rsidRPr="00A60FA0" w:rsidRDefault="00A60FA0">
      <w:pPr>
        <w:numPr>
          <w:ilvl w:val="1"/>
          <w:numId w:val="7"/>
        </w:numPr>
        <w:spacing w:line="276" w:lineRule="auto"/>
        <w:ind w:right="19" w:hanging="576"/>
        <w:rPr>
          <w:rFonts w:ascii="Arial" w:hAnsi="Arial" w:cs="Arial"/>
        </w:rPr>
      </w:pPr>
      <w:r w:rsidRPr="00A60FA0">
        <w:rPr>
          <w:rFonts w:ascii="Arial" w:hAnsi="Arial" w:cs="Arial"/>
        </w:rPr>
        <w:t>Ausführung der Beschlüsse der Mitgliederversamm</w:t>
      </w:r>
      <w:r w:rsidRPr="00A60FA0">
        <w:rPr>
          <w:rFonts w:ascii="Arial" w:hAnsi="Arial" w:cs="Arial"/>
        </w:rPr>
        <w:t>lung;</w:t>
      </w:r>
    </w:p>
    <w:p w:rsidR="00560775" w:rsidRPr="00A60FA0" w:rsidRDefault="00A60FA0">
      <w:pPr>
        <w:numPr>
          <w:ilvl w:val="1"/>
          <w:numId w:val="7"/>
        </w:numPr>
        <w:spacing w:line="276" w:lineRule="auto"/>
        <w:ind w:right="19" w:hanging="576"/>
        <w:rPr>
          <w:rFonts w:ascii="Arial" w:hAnsi="Arial" w:cs="Arial"/>
        </w:rPr>
      </w:pPr>
      <w:r w:rsidRPr="00A60FA0">
        <w:rPr>
          <w:rFonts w:ascii="Arial" w:hAnsi="Arial" w:cs="Arial"/>
        </w:rPr>
        <w:t>Unterrichtung der Mitglieder über die Vereinsangelegenheiten, insbesondere durch Erstellung eines Jahresberichtes.</w:t>
      </w:r>
    </w:p>
    <w:p w:rsidR="00560775" w:rsidRPr="00A60FA0" w:rsidRDefault="00A60FA0">
      <w:pPr>
        <w:numPr>
          <w:ilvl w:val="0"/>
          <w:numId w:val="7"/>
        </w:numPr>
        <w:spacing w:line="276" w:lineRule="auto"/>
        <w:ind w:right="19" w:hanging="571"/>
        <w:rPr>
          <w:rFonts w:ascii="Arial" w:hAnsi="Arial" w:cs="Arial"/>
        </w:rPr>
      </w:pPr>
      <w:r w:rsidRPr="00A60FA0">
        <w:rPr>
          <w:rFonts w:ascii="Arial" w:hAnsi="Arial" w:cs="Arial"/>
        </w:rPr>
        <w:t>Der Vorstand fasst seine Beschlüsse im Allgemeinen in Vorstandssitzungen, die vom Vorsitzenden, bei dessen Verhinderung vom stellvertre</w:t>
      </w:r>
      <w:r w:rsidRPr="00A60FA0">
        <w:rPr>
          <w:rFonts w:ascii="Arial" w:hAnsi="Arial" w:cs="Arial"/>
        </w:rPr>
        <w:t xml:space="preserve">tenden Vorsitzenden, schriftlich, fernmündlich, oder per </w:t>
      </w:r>
      <w:proofErr w:type="spellStart"/>
      <w:r w:rsidRPr="00A60FA0">
        <w:rPr>
          <w:rFonts w:ascii="Arial" w:hAnsi="Arial" w:cs="Arial"/>
        </w:rPr>
        <w:t>e-Mail</w:t>
      </w:r>
      <w:proofErr w:type="spellEnd"/>
      <w:r w:rsidRPr="00A60FA0">
        <w:rPr>
          <w:rFonts w:ascii="Arial" w:hAnsi="Arial" w:cs="Arial"/>
        </w:rPr>
        <w:t xml:space="preserve"> einzuberufen sind. Die Sitzungsleitung übernimmt der Vorsitzende oder die Person, welchen die anwesenden Vorstandsmitglieder dazu bestimmen. Eine Mitteilung der Tagesordnung ist nicht erforder</w:t>
      </w:r>
      <w:r w:rsidRPr="00A60FA0">
        <w:rPr>
          <w:rFonts w:ascii="Arial" w:hAnsi="Arial" w:cs="Arial"/>
        </w:rPr>
        <w:t>lich. Eine Einberufungsfrist von einer Woche ist einzuhalten. Der Vorstand ist beschlussfähig, wenn mindestens zwei Vorstandsmitglieder anwesend sind. Bei der Beschlussfassung entscheidet die Mehrheit der abgegebenen gültigen Stimmen. Bei</w:t>
      </w:r>
    </w:p>
    <w:p w:rsidR="00560775" w:rsidRPr="00A60FA0" w:rsidRDefault="00A60FA0">
      <w:pPr>
        <w:spacing w:after="240" w:line="276" w:lineRule="auto"/>
        <w:ind w:left="576" w:right="19"/>
        <w:rPr>
          <w:rFonts w:ascii="Arial" w:hAnsi="Arial" w:cs="Arial"/>
        </w:rPr>
      </w:pPr>
      <w:r w:rsidRPr="00A60FA0">
        <w:rPr>
          <w:rFonts w:ascii="Arial" w:hAnsi="Arial" w:cs="Arial"/>
        </w:rPr>
        <w:t>Stimmengleichheit</w:t>
      </w:r>
      <w:r w:rsidRPr="00A60FA0">
        <w:rPr>
          <w:rFonts w:ascii="Arial" w:hAnsi="Arial" w:cs="Arial"/>
        </w:rPr>
        <w:t xml:space="preserve"> entscheidet die Stimme des Sitzungsleiters. Ein Vorstandsbeschluss kann auf schriftlichem, fernschriftlichem, telefonischem oder jedem anderen Wege der Kommunikation gefasst werden, wenn alle Vorstandsmitglieder ihre Zustimmung zu der zu beschließenden Re</w:t>
      </w:r>
      <w:r w:rsidRPr="00A60FA0">
        <w:rPr>
          <w:rFonts w:ascii="Arial" w:hAnsi="Arial" w:cs="Arial"/>
        </w:rPr>
        <w:t>gelung erklären. Über die Beschlüsse des Vorstands ist ein Protokoll zu führen, das durch den Sitzungsleiter zu unterschreiben ist.</w:t>
      </w:r>
    </w:p>
    <w:p w:rsidR="00560775" w:rsidRPr="00A60FA0" w:rsidRDefault="00A60FA0">
      <w:pPr>
        <w:pStyle w:val="berschrift2"/>
        <w:spacing w:line="276" w:lineRule="auto"/>
        <w:ind w:left="374"/>
        <w:jc w:val="both"/>
        <w:rPr>
          <w:rFonts w:ascii="Arial" w:hAnsi="Arial" w:cs="Arial"/>
          <w:b/>
          <w:sz w:val="22"/>
        </w:rPr>
      </w:pPr>
      <w:r w:rsidRPr="00A60FA0">
        <w:rPr>
          <w:rFonts w:ascii="Arial" w:hAnsi="Arial" w:cs="Arial"/>
          <w:b/>
          <w:sz w:val="22"/>
        </w:rPr>
        <w:t>§ 8 Mitgliederversammlung</w:t>
      </w:r>
    </w:p>
    <w:p w:rsidR="00560775" w:rsidRPr="00A60FA0" w:rsidRDefault="00A60FA0">
      <w:pPr>
        <w:numPr>
          <w:ilvl w:val="0"/>
          <w:numId w:val="20"/>
        </w:numPr>
        <w:spacing w:line="276" w:lineRule="auto"/>
        <w:ind w:right="19" w:hanging="585"/>
        <w:rPr>
          <w:rFonts w:ascii="Arial" w:hAnsi="Arial" w:cs="Arial"/>
        </w:rPr>
      </w:pPr>
      <w:r w:rsidRPr="00A60FA0">
        <w:rPr>
          <w:rFonts w:ascii="Arial" w:hAnsi="Arial" w:cs="Arial"/>
        </w:rPr>
        <w:t>Die Mitgliederversammlung ist oberstes Organ des Vereins.</w:t>
      </w:r>
    </w:p>
    <w:p w:rsidR="00560775" w:rsidRPr="00A60FA0" w:rsidRDefault="00A60FA0">
      <w:pPr>
        <w:numPr>
          <w:ilvl w:val="0"/>
          <w:numId w:val="20"/>
        </w:numPr>
        <w:spacing w:line="276" w:lineRule="auto"/>
        <w:ind w:right="19" w:hanging="585"/>
        <w:rPr>
          <w:rFonts w:ascii="Arial" w:hAnsi="Arial" w:cs="Arial"/>
        </w:rPr>
      </w:pPr>
      <w:r w:rsidRPr="00A60FA0">
        <w:rPr>
          <w:rFonts w:ascii="Arial" w:hAnsi="Arial" w:cs="Arial"/>
        </w:rPr>
        <w:t>Die Mitgliederversammlung ist für folgende Aufgaben zuständig:</w:t>
      </w:r>
    </w:p>
    <w:p w:rsidR="00560775" w:rsidRPr="00A60FA0" w:rsidRDefault="00A60FA0">
      <w:pPr>
        <w:numPr>
          <w:ilvl w:val="1"/>
          <w:numId w:val="8"/>
        </w:numPr>
        <w:spacing w:line="276" w:lineRule="auto"/>
        <w:ind w:left="1147" w:right="19" w:hanging="576"/>
        <w:rPr>
          <w:rFonts w:ascii="Arial" w:hAnsi="Arial" w:cs="Arial"/>
        </w:rPr>
      </w:pPr>
      <w:r w:rsidRPr="00A60FA0">
        <w:rPr>
          <w:rFonts w:ascii="Arial" w:hAnsi="Arial" w:cs="Arial"/>
        </w:rPr>
        <w:t>Entgegennahme und Genehmigung des Jahresberichts des Vorstands;</w:t>
      </w:r>
    </w:p>
    <w:p w:rsidR="00560775" w:rsidRPr="00A60FA0" w:rsidRDefault="00A60FA0">
      <w:pPr>
        <w:numPr>
          <w:ilvl w:val="1"/>
          <w:numId w:val="8"/>
        </w:numPr>
        <w:spacing w:line="276" w:lineRule="auto"/>
        <w:ind w:left="1147" w:right="19" w:hanging="576"/>
        <w:rPr>
          <w:rFonts w:ascii="Arial" w:hAnsi="Arial" w:cs="Arial"/>
        </w:rPr>
      </w:pPr>
      <w:r w:rsidRPr="00A60FA0">
        <w:rPr>
          <w:rFonts w:ascii="Arial" w:hAnsi="Arial" w:cs="Arial"/>
        </w:rPr>
        <w:t>Entlastung des Vorstandes und der Kassenprüfer;</w:t>
      </w:r>
    </w:p>
    <w:p w:rsidR="00560775" w:rsidRPr="00A60FA0" w:rsidRDefault="00A60FA0">
      <w:pPr>
        <w:numPr>
          <w:ilvl w:val="1"/>
          <w:numId w:val="8"/>
        </w:numPr>
        <w:spacing w:line="276" w:lineRule="auto"/>
        <w:ind w:left="1147" w:right="19" w:hanging="576"/>
        <w:rPr>
          <w:rFonts w:ascii="Arial" w:hAnsi="Arial" w:cs="Arial"/>
        </w:rPr>
      </w:pPr>
      <w:r w:rsidRPr="00A60FA0">
        <w:rPr>
          <w:rFonts w:ascii="Arial" w:hAnsi="Arial" w:cs="Arial"/>
        </w:rPr>
        <w:t>Wahl und Abberufung der Mitglieder des Vorstandes und der Kassenprüfer;</w:t>
      </w:r>
    </w:p>
    <w:p w:rsidR="00560775" w:rsidRPr="00A60FA0" w:rsidRDefault="00A60FA0">
      <w:pPr>
        <w:numPr>
          <w:ilvl w:val="1"/>
          <w:numId w:val="8"/>
        </w:numPr>
        <w:spacing w:line="276" w:lineRule="auto"/>
        <w:ind w:left="1147" w:right="19" w:hanging="576"/>
        <w:rPr>
          <w:rFonts w:ascii="Arial" w:hAnsi="Arial" w:cs="Arial"/>
        </w:rPr>
      </w:pPr>
      <w:r w:rsidRPr="00A60FA0">
        <w:rPr>
          <w:rFonts w:ascii="Arial" w:hAnsi="Arial" w:cs="Arial"/>
        </w:rPr>
        <w:t>Festsetzu</w:t>
      </w:r>
      <w:r w:rsidRPr="00A60FA0">
        <w:rPr>
          <w:rFonts w:ascii="Arial" w:hAnsi="Arial" w:cs="Arial"/>
        </w:rPr>
        <w:t>ng der Höhe der Jahresbeiträge, insbesondere des Mindestbeitrages;</w:t>
      </w:r>
    </w:p>
    <w:p w:rsidR="00560775" w:rsidRPr="00A60FA0" w:rsidRDefault="00A60FA0">
      <w:pPr>
        <w:spacing w:line="276" w:lineRule="auto"/>
        <w:ind w:left="1138" w:right="19" w:hanging="567"/>
        <w:rPr>
          <w:rFonts w:ascii="Arial" w:hAnsi="Arial" w:cs="Arial"/>
        </w:rPr>
      </w:pPr>
      <w:r w:rsidRPr="00A60FA0">
        <w:rPr>
          <w:rFonts w:ascii="Arial" w:hAnsi="Arial" w:cs="Arial"/>
          <w:noProof/>
        </w:rPr>
        <w:lastRenderedPageBreak/>
        <mc:AlternateContent>
          <mc:Choice Requires="wpg">
            <w:drawing>
              <wp:inline distT="0" distB="0" distL="0" distR="0">
                <wp:extent cx="106723" cy="121955"/>
                <wp:effectExtent l="0" t="0" r="0" b="0"/>
                <wp:docPr id="3" name="Picture 25194"/>
                <wp:cNvGraphicFramePr/>
                <a:graphic xmlns:a="http://schemas.openxmlformats.org/drawingml/2006/main">
                  <a:graphicData uri="http://schemas.openxmlformats.org/drawingml/2006/picture">
                    <pic:pic xmlns:pic="http://schemas.openxmlformats.org/drawingml/2006/picture">
                      <pic:nvPicPr>
                        <pic:cNvPr id="25194" name="Picture 25194"/>
                        <pic:cNvPicPr/>
                      </pic:nvPicPr>
                      <pic:blipFill>
                        <a:blip r:embed="rId12"/>
                        <a:stretch/>
                      </pic:blipFill>
                      <pic:spPr bwMode="auto">
                        <a:xfrm>
                          <a:off x="0" y="0"/>
                          <a:ext cx="106723" cy="121955"/>
                        </a:xfrm>
                        <a:prstGeom prst="rect">
                          <a:avLst/>
                        </a:prstGeom>
                      </pic:spPr>
                    </pic:pic>
                  </a:graphicData>
                </a:graphic>
              </wp:inline>
            </w:drawing>
          </mc:Choice>
          <mc:Fallback xmlns:w16sdtdh="http://schemas.microsoft.com/office/word/2020/wordml/sdtdatahash" xmlns:w16="http://schemas.microsoft.com/office/word/2018/wordml" xmlns:w16cex="http://schemas.microsoft.com/office/word/2018/wordml/cex"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width:8.40pt;height:9.60pt;mso-wrap-distance-left:0.00pt;mso-wrap-distance-top:0.00pt;mso-wrap-distance-right:0.00pt;mso-wrap-distance-bottom:0.00pt;z-index:1;" stroked="false">
                <v:imagedata r:id="rId13" o:title=""/>
                <o:lock v:ext="edit" rotation="t"/>
              </v:shape>
            </w:pict>
          </mc:Fallback>
        </mc:AlternateContent>
      </w:r>
      <w:r w:rsidRPr="00A60FA0">
        <w:rPr>
          <w:rFonts w:ascii="Arial" w:hAnsi="Arial" w:cs="Arial"/>
        </w:rPr>
        <w:tab/>
        <w:t>Beschlussfassung über die Beschwerde gegen die Ablehnung eines Aufnahmeantrages sowie die Berufung gegen einen Ausschließungsbeschluss durch den Vorstand;</w:t>
      </w:r>
    </w:p>
    <w:p w:rsidR="00560775" w:rsidRPr="00A60FA0" w:rsidRDefault="00A60FA0">
      <w:pPr>
        <w:numPr>
          <w:ilvl w:val="1"/>
          <w:numId w:val="9"/>
        </w:numPr>
        <w:spacing w:line="276" w:lineRule="auto"/>
        <w:ind w:right="19" w:hanging="581"/>
        <w:rPr>
          <w:rFonts w:ascii="Arial" w:hAnsi="Arial" w:cs="Arial"/>
        </w:rPr>
      </w:pPr>
      <w:r w:rsidRPr="00A60FA0">
        <w:rPr>
          <w:rFonts w:ascii="Arial" w:hAnsi="Arial" w:cs="Arial"/>
        </w:rPr>
        <w:t>Ernennung von Ehrenmitgliedern;</w:t>
      </w:r>
    </w:p>
    <w:p w:rsidR="00560775" w:rsidRPr="00A60FA0" w:rsidRDefault="00A60FA0">
      <w:pPr>
        <w:numPr>
          <w:ilvl w:val="1"/>
          <w:numId w:val="9"/>
        </w:numPr>
        <w:spacing w:line="276" w:lineRule="auto"/>
        <w:ind w:right="19" w:hanging="581"/>
        <w:rPr>
          <w:rFonts w:ascii="Arial" w:hAnsi="Arial" w:cs="Arial"/>
        </w:rPr>
      </w:pPr>
      <w:r w:rsidRPr="00A60FA0">
        <w:rPr>
          <w:rFonts w:ascii="Arial" w:hAnsi="Arial" w:cs="Arial"/>
        </w:rPr>
        <w:t>Beschlussfassung über grundlegende Entscheidungen für die Förderpolitik des Vereines.</w:t>
      </w:r>
    </w:p>
    <w:p w:rsidR="00560775" w:rsidRPr="00A60FA0" w:rsidRDefault="00A60FA0">
      <w:pPr>
        <w:numPr>
          <w:ilvl w:val="0"/>
          <w:numId w:val="22"/>
        </w:numPr>
        <w:spacing w:line="276" w:lineRule="auto"/>
        <w:ind w:left="567" w:right="19" w:hanging="567"/>
        <w:rPr>
          <w:rFonts w:ascii="Arial" w:hAnsi="Arial" w:cs="Arial"/>
        </w:rPr>
      </w:pPr>
      <w:r w:rsidRPr="00A60FA0">
        <w:rPr>
          <w:rFonts w:ascii="Arial" w:hAnsi="Arial" w:cs="Arial"/>
          <w:noProof/>
        </w:rPr>
        <mc:AlternateContent>
          <mc:Choice Requires="wpg">
            <w:drawing>
              <wp:anchor distT="0" distB="0" distL="114300" distR="114300" simplePos="0" relativeHeight="251659264" behindDoc="0" locked="0" layoutInCell="1" allowOverlap="1">
                <wp:simplePos x="0" y="0"/>
                <wp:positionH relativeFrom="page">
                  <wp:posOffset>823291</wp:posOffset>
                </wp:positionH>
                <wp:positionV relativeFrom="page">
                  <wp:posOffset>8094747</wp:posOffset>
                </wp:positionV>
                <wp:extent cx="9148" cy="9147"/>
                <wp:effectExtent l="0" t="0" r="0" b="0"/>
                <wp:wrapSquare wrapText="bothSides"/>
                <wp:docPr id="4" name="Picture 11921"/>
                <wp:cNvGraphicFramePr/>
                <a:graphic xmlns:a="http://schemas.openxmlformats.org/drawingml/2006/main">
                  <a:graphicData uri="http://schemas.openxmlformats.org/drawingml/2006/picture">
                    <pic:pic xmlns:pic="http://schemas.openxmlformats.org/drawingml/2006/picture">
                      <pic:nvPicPr>
                        <pic:cNvPr id="11921" name="Picture 11921"/>
                        <pic:cNvPicPr/>
                      </pic:nvPicPr>
                      <pic:blipFill>
                        <a:blip r:embed="rId14"/>
                        <a:stretch/>
                      </pic:blipFill>
                      <pic:spPr bwMode="auto">
                        <a:xfrm>
                          <a:off x="0" y="0"/>
                          <a:ext cx="9148" cy="9147"/>
                        </a:xfrm>
                        <a:prstGeom prst="rect">
                          <a:avLst/>
                        </a:prstGeom>
                      </pic:spPr>
                    </pic:pic>
                  </a:graphicData>
                </a:graphic>
              </wp:anchor>
            </w:drawing>
          </mc:Choice>
          <mc:Fallback xmlns:w16sdtdh="http://schemas.microsoft.com/office/word/2020/wordml/sdtdatahash" xmlns:w16="http://schemas.microsoft.com/office/word/2018/wordml" xmlns:w16cex="http://schemas.microsoft.com/office/word/2018/wordml/cex"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position:absolute;z-index:251659264;o:allowoverlap:true;o:allowincell:true;mso-position-horizontal-relative:page;margin-left:64.83pt;mso-position-horizontal:absolute;mso-position-vertical-relative:page;margin-top:637.38pt;mso-position-vertical:absolute;width:0.72pt;height:0.72pt;mso-wrap-distance-left:9.00pt;mso-wrap-distance-top:0.00pt;mso-wrap-distance-right:9.00pt;mso-wrap-distance-bottom:0.00pt;z-index:1;" stroked="false">
                <w10:wrap type="square"/>
                <v:imagedata r:id="rId15" o:title=""/>
                <o:lock v:ext="edit" rotation="t"/>
              </v:shape>
            </w:pict>
          </mc:Fallback>
        </mc:AlternateContent>
      </w:r>
      <w:r w:rsidRPr="00A60FA0">
        <w:rPr>
          <w:rFonts w:ascii="Arial" w:hAnsi="Arial" w:cs="Arial"/>
        </w:rPr>
        <w:t>In der Mitgliederversammlung hat jedes Mitglied eine Stimme. Zur Ausübung des Stimmrechts kann ein anderes Mitglied des Vereins bevollmächtigt werden. Die Bevollmächtigu</w:t>
      </w:r>
      <w:r w:rsidRPr="00A60FA0">
        <w:rPr>
          <w:rFonts w:ascii="Arial" w:hAnsi="Arial" w:cs="Arial"/>
        </w:rPr>
        <w:t>ng ist für jede Mitgliederversammlung gesondert zu erteilen. Ein Mitglied darf jedoch nicht mehr als drei fremde Stimmen vertreten.</w:t>
      </w:r>
    </w:p>
    <w:p w:rsidR="00560775" w:rsidRPr="00A60FA0" w:rsidRDefault="00A60FA0">
      <w:pPr>
        <w:numPr>
          <w:ilvl w:val="0"/>
          <w:numId w:val="22"/>
        </w:numPr>
        <w:spacing w:line="276" w:lineRule="auto"/>
        <w:ind w:left="567" w:right="19" w:hanging="567"/>
        <w:rPr>
          <w:rFonts w:ascii="Arial" w:hAnsi="Arial" w:cs="Arial"/>
        </w:rPr>
      </w:pPr>
      <w:r w:rsidRPr="00A60FA0">
        <w:rPr>
          <w:rFonts w:ascii="Arial" w:hAnsi="Arial" w:cs="Arial"/>
        </w:rPr>
        <w:t xml:space="preserve">Außerhalb von Präsenzversammlungen können Beschlüsse vorbehaltlich Abs. (4), (5), soweit nicht zwingendes Recht eine andere </w:t>
      </w:r>
      <w:r w:rsidRPr="00A60FA0">
        <w:rPr>
          <w:rFonts w:ascii="Arial" w:hAnsi="Arial" w:cs="Arial"/>
        </w:rPr>
        <w:t>Form vorschreibt, auch durch Abstimmung in Bild und Ton (virtuell) gefasst werden, wenn eine sog. Zwei-Wege-Kommunikation sichergestellt ist. Zulässig ist auch eine Telefonkonferenz.</w:t>
      </w:r>
    </w:p>
    <w:p w:rsidR="00560775" w:rsidRPr="00A60FA0" w:rsidRDefault="00A60FA0">
      <w:pPr>
        <w:numPr>
          <w:ilvl w:val="0"/>
          <w:numId w:val="22"/>
        </w:numPr>
        <w:spacing w:line="276" w:lineRule="auto"/>
        <w:ind w:left="567" w:right="19" w:hanging="567"/>
        <w:rPr>
          <w:rFonts w:ascii="Arial" w:hAnsi="Arial" w:cs="Arial"/>
        </w:rPr>
      </w:pPr>
      <w:r w:rsidRPr="00A60FA0">
        <w:rPr>
          <w:rFonts w:ascii="Arial" w:hAnsi="Arial" w:cs="Arial"/>
        </w:rPr>
        <w:t>Unter Beachtung zwingenden Rechts ist auch eine schriftliche, fernschrift</w:t>
      </w:r>
      <w:r w:rsidRPr="00A60FA0">
        <w:rPr>
          <w:rFonts w:ascii="Arial" w:hAnsi="Arial" w:cs="Arial"/>
        </w:rPr>
        <w:t>liche, mündliche Abstimmung, eine Abstimmung im Umlaufverfahren oder eine Abstimmung per-E Mail und auch eine Kombination aus mehreren Beschlussverfahren und jede andere Art der Beschlussfassung zulässig. Voraussetzung für eine Beschlussfassung gemäß diese</w:t>
      </w:r>
      <w:r w:rsidRPr="00A60FA0">
        <w:rPr>
          <w:rFonts w:ascii="Arial" w:hAnsi="Arial" w:cs="Arial"/>
        </w:rPr>
        <w:t>m Absatz ist, dass</w:t>
      </w:r>
    </w:p>
    <w:p w:rsidR="00560775" w:rsidRPr="00A60FA0" w:rsidRDefault="00A60FA0">
      <w:pPr>
        <w:pStyle w:val="Listenabsatz"/>
        <w:numPr>
          <w:ilvl w:val="1"/>
          <w:numId w:val="20"/>
        </w:numPr>
        <w:spacing w:line="276" w:lineRule="auto"/>
        <w:ind w:right="19"/>
        <w:rPr>
          <w:rFonts w:ascii="Arial" w:hAnsi="Arial" w:cs="Arial"/>
        </w:rPr>
      </w:pPr>
      <w:r w:rsidRPr="00A60FA0">
        <w:rPr>
          <w:rFonts w:ascii="Arial" w:hAnsi="Arial" w:cs="Arial"/>
        </w:rPr>
        <w:t>alle Mitglieder diesem Verhandlungsformat in Schrift- oder Textform zustimmen und</w:t>
      </w:r>
    </w:p>
    <w:p w:rsidR="00560775" w:rsidRPr="00A60FA0" w:rsidRDefault="00A60FA0">
      <w:pPr>
        <w:pStyle w:val="Listenabsatz"/>
        <w:numPr>
          <w:ilvl w:val="1"/>
          <w:numId w:val="20"/>
        </w:numPr>
        <w:spacing w:line="276" w:lineRule="auto"/>
        <w:ind w:right="19"/>
        <w:rPr>
          <w:rFonts w:ascii="Arial" w:hAnsi="Arial" w:cs="Arial"/>
        </w:rPr>
      </w:pPr>
      <w:r w:rsidRPr="00A60FA0">
        <w:rPr>
          <w:rFonts w:ascii="Arial" w:hAnsi="Arial" w:cs="Arial"/>
        </w:rPr>
        <w:t>alle Mitglieder an dieser Beschlussfassung teilnehmen. Die Mitglieder können innerhalb einer Woche nach Mitteilung über die beabsichtigte Beschlussform ihr</w:t>
      </w:r>
      <w:r w:rsidRPr="00A60FA0">
        <w:rPr>
          <w:rFonts w:ascii="Arial" w:hAnsi="Arial" w:cs="Arial"/>
        </w:rPr>
        <w:t>e Zustimmung erteilen oder verweigern. Erteilen sie keine Zustimmung, so ist eine Beschlussfassung nur dann wirksam, wenn sie an dieser teilgenommen haben und hier ihre Zustimmung erteilt haben.</w:t>
      </w:r>
    </w:p>
    <w:p w:rsidR="00560775" w:rsidRPr="00A60FA0" w:rsidRDefault="00A60FA0">
      <w:pPr>
        <w:spacing w:line="276" w:lineRule="auto"/>
        <w:ind w:left="567" w:right="19"/>
        <w:rPr>
          <w:rFonts w:ascii="Arial" w:hAnsi="Arial" w:cs="Arial"/>
        </w:rPr>
      </w:pPr>
      <w:r w:rsidRPr="00A60FA0">
        <w:rPr>
          <w:rFonts w:ascii="Arial" w:hAnsi="Arial" w:cs="Arial"/>
        </w:rPr>
        <w:t>Soweit die Beschlussfassung gem. Abs. (4) außerhalb einer Prä</w:t>
      </w:r>
      <w:r w:rsidRPr="00A60FA0">
        <w:rPr>
          <w:rFonts w:ascii="Arial" w:hAnsi="Arial" w:cs="Arial"/>
        </w:rPr>
        <w:t>senzversammlung erfolgt, ist den Mitgliedern unter Zuleitung der Tagesordnung vorab die Möglichkeit zur Stellungnahme und Abgabe von Fragen zu geben. Fragen können in diesen Fällen bis zwei Tage vor Durchführung der Versammlung in Textform beim Vorstand ei</w:t>
      </w:r>
      <w:r w:rsidRPr="00A60FA0">
        <w:rPr>
          <w:rFonts w:ascii="Arial" w:hAnsi="Arial" w:cs="Arial"/>
        </w:rPr>
        <w:t>ngereicht werden.</w:t>
      </w:r>
    </w:p>
    <w:p w:rsidR="00560775" w:rsidRPr="00A60FA0" w:rsidRDefault="00A60FA0">
      <w:pPr>
        <w:pStyle w:val="Listenabsatz"/>
        <w:numPr>
          <w:ilvl w:val="0"/>
          <w:numId w:val="25"/>
        </w:numPr>
        <w:spacing w:after="76" w:line="276" w:lineRule="auto"/>
        <w:ind w:right="17" w:hanging="567"/>
        <w:rPr>
          <w:rFonts w:ascii="Arial" w:hAnsi="Arial" w:cs="Arial"/>
        </w:rPr>
      </w:pPr>
      <w:r w:rsidRPr="00A60FA0">
        <w:rPr>
          <w:rFonts w:ascii="Arial" w:hAnsi="Arial" w:cs="Arial"/>
        </w:rPr>
        <w:t>Folgende Beschlüsse können nur in einer Präsenzversammlung gefasst werden:</w:t>
      </w:r>
    </w:p>
    <w:p w:rsidR="00560775" w:rsidRPr="00A60FA0" w:rsidRDefault="00A60FA0">
      <w:pPr>
        <w:pStyle w:val="Listenabsatz"/>
        <w:numPr>
          <w:ilvl w:val="0"/>
          <w:numId w:val="24"/>
        </w:numPr>
        <w:spacing w:after="65" w:line="276" w:lineRule="auto"/>
        <w:ind w:right="19"/>
        <w:rPr>
          <w:rFonts w:ascii="Arial" w:hAnsi="Arial" w:cs="Arial"/>
        </w:rPr>
      </w:pPr>
      <w:r w:rsidRPr="00A60FA0">
        <w:rPr>
          <w:rFonts w:ascii="Arial" w:hAnsi="Arial" w:cs="Arial"/>
        </w:rPr>
        <w:t xml:space="preserve"> Änderungen der Satzung</w:t>
      </w:r>
    </w:p>
    <w:p w:rsidR="00560775" w:rsidRPr="00A60FA0" w:rsidRDefault="00A60FA0">
      <w:pPr>
        <w:pStyle w:val="Listenabsatz"/>
        <w:numPr>
          <w:ilvl w:val="0"/>
          <w:numId w:val="24"/>
        </w:numPr>
        <w:spacing w:after="93" w:line="276" w:lineRule="auto"/>
        <w:ind w:right="19"/>
        <w:rPr>
          <w:rFonts w:ascii="Arial" w:hAnsi="Arial" w:cs="Arial"/>
        </w:rPr>
      </w:pPr>
      <w:r w:rsidRPr="00A60FA0">
        <w:rPr>
          <w:rFonts w:ascii="Arial" w:hAnsi="Arial" w:cs="Arial"/>
        </w:rPr>
        <w:t xml:space="preserve"> Liquidation</w:t>
      </w:r>
    </w:p>
    <w:p w:rsidR="00560775" w:rsidRPr="00A60FA0" w:rsidRDefault="00A60FA0">
      <w:pPr>
        <w:pStyle w:val="Listenabsatz"/>
        <w:numPr>
          <w:ilvl w:val="0"/>
          <w:numId w:val="24"/>
        </w:numPr>
        <w:spacing w:after="58" w:line="276" w:lineRule="auto"/>
        <w:ind w:right="19"/>
        <w:rPr>
          <w:rFonts w:ascii="Arial" w:hAnsi="Arial" w:cs="Arial"/>
        </w:rPr>
      </w:pPr>
      <w:r w:rsidRPr="00A60FA0">
        <w:rPr>
          <w:rFonts w:ascii="Arial" w:hAnsi="Arial" w:cs="Arial"/>
        </w:rPr>
        <w:t xml:space="preserve"> Abberufung von Vorstandsmitgliedern aus wichtigem Grund</w:t>
      </w:r>
    </w:p>
    <w:p w:rsidR="00560775" w:rsidRPr="00A60FA0" w:rsidRDefault="00A60FA0">
      <w:pPr>
        <w:pStyle w:val="Listenabsatz"/>
        <w:numPr>
          <w:ilvl w:val="0"/>
          <w:numId w:val="25"/>
        </w:numPr>
        <w:spacing w:line="276" w:lineRule="auto"/>
        <w:ind w:right="19" w:hanging="567"/>
        <w:rPr>
          <w:rFonts w:ascii="Arial" w:hAnsi="Arial" w:cs="Arial"/>
        </w:rPr>
      </w:pPr>
      <w:r w:rsidRPr="00A60FA0">
        <w:rPr>
          <w:rFonts w:ascii="Arial" w:hAnsi="Arial" w:cs="Arial"/>
        </w:rPr>
        <w:t xml:space="preserve">Die ordentliche Mitgliederversammlung findet einmal jährlich statt. </w:t>
      </w:r>
    </w:p>
    <w:p w:rsidR="00560775" w:rsidRPr="00A60FA0" w:rsidRDefault="00A60FA0">
      <w:pPr>
        <w:pStyle w:val="Listenabsatz"/>
        <w:spacing w:line="276" w:lineRule="auto"/>
        <w:ind w:left="0" w:right="19" w:firstLine="585"/>
        <w:rPr>
          <w:rFonts w:ascii="Arial" w:hAnsi="Arial" w:cs="Arial"/>
        </w:rPr>
      </w:pPr>
      <w:r w:rsidRPr="00A60FA0">
        <w:rPr>
          <w:rFonts w:ascii="Arial" w:hAnsi="Arial" w:cs="Arial"/>
        </w:rPr>
        <w:t>Mitgliederversammlungen sind grundsätzlich nicht während der Schulferien anzusetzen.</w:t>
      </w:r>
    </w:p>
    <w:p w:rsidR="00560775" w:rsidRPr="00A60FA0" w:rsidRDefault="00A60FA0">
      <w:pPr>
        <w:pStyle w:val="Listenabsatz"/>
        <w:numPr>
          <w:ilvl w:val="0"/>
          <w:numId w:val="25"/>
        </w:numPr>
        <w:spacing w:line="276" w:lineRule="auto"/>
        <w:ind w:right="17" w:hanging="567"/>
        <w:rPr>
          <w:rFonts w:ascii="Arial" w:hAnsi="Arial" w:cs="Arial"/>
        </w:rPr>
      </w:pPr>
      <w:r w:rsidRPr="00A60FA0">
        <w:rPr>
          <w:rFonts w:ascii="Arial" w:hAnsi="Arial" w:cs="Arial"/>
        </w:rPr>
        <w:t>Die Einberufung der Mitgliederversammlung erfolgt durch den Vorsitzenden, bei dessen</w:t>
      </w:r>
    </w:p>
    <w:p w:rsidR="00560775" w:rsidRPr="00A60FA0" w:rsidRDefault="00A60FA0">
      <w:pPr>
        <w:spacing w:line="276" w:lineRule="auto"/>
        <w:ind w:left="557" w:right="19"/>
        <w:rPr>
          <w:rFonts w:ascii="Arial" w:hAnsi="Arial" w:cs="Arial"/>
        </w:rPr>
      </w:pPr>
      <w:r w:rsidRPr="00A60FA0">
        <w:rPr>
          <w:rFonts w:ascii="Arial" w:hAnsi="Arial" w:cs="Arial"/>
        </w:rPr>
        <w:t>Verhinderung durch den zweiten Vorsitzenden. Die Einberufung muss mindestens zwei Woch</w:t>
      </w:r>
      <w:r w:rsidRPr="00A60FA0">
        <w:rPr>
          <w:rFonts w:ascii="Arial" w:hAnsi="Arial" w:cs="Arial"/>
        </w:rPr>
        <w:t>en</w:t>
      </w:r>
    </w:p>
    <w:p w:rsidR="00560775" w:rsidRPr="00A60FA0" w:rsidRDefault="00A60FA0">
      <w:pPr>
        <w:spacing w:line="276" w:lineRule="auto"/>
        <w:ind w:left="585" w:right="19"/>
        <w:rPr>
          <w:rFonts w:ascii="Arial" w:hAnsi="Arial" w:cs="Arial"/>
        </w:rPr>
      </w:pPr>
      <w:r w:rsidRPr="00A60FA0">
        <w:rPr>
          <w:rFonts w:ascii="Arial" w:hAnsi="Arial" w:cs="Arial"/>
        </w:rPr>
        <w:t>vor dem Tag der Versammlung unter Angabe der Tagesordnung schriftlich erfolgen. Die Frist beginnt mit dem auf die Absendung der Einberufung folgenden Tag.</w:t>
      </w:r>
    </w:p>
    <w:p w:rsidR="00560775" w:rsidRPr="00A60FA0" w:rsidRDefault="00A60FA0">
      <w:pPr>
        <w:numPr>
          <w:ilvl w:val="0"/>
          <w:numId w:val="22"/>
        </w:numPr>
        <w:spacing w:line="276" w:lineRule="auto"/>
        <w:ind w:right="19" w:hanging="585"/>
        <w:rPr>
          <w:rFonts w:ascii="Arial" w:hAnsi="Arial" w:cs="Arial"/>
        </w:rPr>
      </w:pPr>
      <w:r w:rsidRPr="00A60FA0">
        <w:rPr>
          <w:rFonts w:ascii="Arial" w:hAnsi="Arial" w:cs="Arial"/>
        </w:rPr>
        <w:t>Eine außerordentliche Mitgliederversammlung muss einberufen werden, wenn ein Fünftel der Mitgliede</w:t>
      </w:r>
      <w:r w:rsidRPr="00A60FA0">
        <w:rPr>
          <w:rFonts w:ascii="Arial" w:hAnsi="Arial" w:cs="Arial"/>
        </w:rPr>
        <w:t>r unter Angabe der Gründe einen schriftlichen Antrag beim Vorstand stellt.</w:t>
      </w:r>
    </w:p>
    <w:p w:rsidR="00560775" w:rsidRPr="00A60FA0" w:rsidRDefault="00A60FA0">
      <w:pPr>
        <w:pStyle w:val="Listenabsatz"/>
        <w:numPr>
          <w:ilvl w:val="0"/>
          <w:numId w:val="26"/>
        </w:numPr>
        <w:spacing w:line="276" w:lineRule="auto"/>
        <w:ind w:left="567" w:hanging="567"/>
        <w:rPr>
          <w:rFonts w:ascii="Arial" w:hAnsi="Arial" w:cs="Arial"/>
        </w:rPr>
      </w:pPr>
      <w:r w:rsidRPr="00A60FA0">
        <w:rPr>
          <w:rFonts w:ascii="Arial" w:hAnsi="Arial" w:cs="Arial"/>
        </w:rPr>
        <w:t xml:space="preserve">Längstens bis eine Woche vor dem Tag der Mitgliederversammlung kann jedes Mitglied beim </w:t>
      </w:r>
      <w:r w:rsidRPr="00A60FA0">
        <w:rPr>
          <w:rFonts w:ascii="Arial" w:hAnsi="Arial" w:cs="Arial"/>
        </w:rPr>
        <w:t xml:space="preserve">Vorstand schriftlich die Ergänzung der Tagesordnung um weitere Angelegenheiten, nicht jedoch Satzungsänderungen, beantragen. Die Tagesordnung ist zu Beginn der </w:t>
      </w:r>
      <w:r w:rsidRPr="00A60FA0">
        <w:rPr>
          <w:rFonts w:ascii="Arial" w:hAnsi="Arial" w:cs="Arial"/>
        </w:rPr>
        <w:lastRenderedPageBreak/>
        <w:t>Mitgliederversammlung durch den Versammlungsleiter entsprechend zu ergänzen. Über Anträge auf Er</w:t>
      </w:r>
      <w:r w:rsidRPr="00A60FA0">
        <w:rPr>
          <w:rFonts w:ascii="Arial" w:hAnsi="Arial" w:cs="Arial"/>
        </w:rPr>
        <w:t>gänzung der Tagesordnung, die erst in der Mitgliederversammlung gestellt werden, beschließt die Mitgliederversammlung. Zur Annahme des Antrags ist eine Mehrheit von drei Vierteln der abgegebenen gültigen Stimmen erforderlich.</w:t>
      </w:r>
    </w:p>
    <w:p w:rsidR="00560775" w:rsidRPr="00A60FA0" w:rsidRDefault="00A60FA0">
      <w:pPr>
        <w:pStyle w:val="Listenabsatz"/>
        <w:numPr>
          <w:ilvl w:val="0"/>
          <w:numId w:val="26"/>
        </w:numPr>
        <w:spacing w:line="276" w:lineRule="auto"/>
        <w:ind w:left="567" w:hanging="567"/>
        <w:rPr>
          <w:rFonts w:ascii="Arial" w:hAnsi="Arial" w:cs="Arial"/>
        </w:rPr>
      </w:pPr>
      <w:r w:rsidRPr="00A60FA0">
        <w:rPr>
          <w:rFonts w:ascii="Arial" w:hAnsi="Arial" w:cs="Arial"/>
        </w:rPr>
        <w:t>Die Versammlungsleitung überni</w:t>
      </w:r>
      <w:r w:rsidRPr="00A60FA0">
        <w:rPr>
          <w:rFonts w:ascii="Arial" w:hAnsi="Arial" w:cs="Arial"/>
        </w:rPr>
        <w:t>mmt der Vorsitzende, es sei denn die Mitgliederversammlung bestimmt eine andere Person zum Versammlungsleiter.</w:t>
      </w:r>
    </w:p>
    <w:p w:rsidR="00560775" w:rsidRPr="00A60FA0" w:rsidRDefault="00A60FA0">
      <w:pPr>
        <w:pStyle w:val="Listenabsatz"/>
        <w:numPr>
          <w:ilvl w:val="0"/>
          <w:numId w:val="26"/>
        </w:numPr>
        <w:spacing w:line="276" w:lineRule="auto"/>
        <w:ind w:left="567" w:hanging="567"/>
        <w:rPr>
          <w:rFonts w:ascii="Arial" w:hAnsi="Arial" w:cs="Arial"/>
        </w:rPr>
      </w:pPr>
      <w:r w:rsidRPr="00A60FA0">
        <w:rPr>
          <w:rFonts w:ascii="Arial" w:hAnsi="Arial" w:cs="Arial"/>
        </w:rPr>
        <w:t>Jede ordnungsgemäß geladene Mitgliederversammlung ist beschlussfähig. Die Mitgliederversammlung fasst Beschlüsse mit einfacher Mehrheit der abgeg</w:t>
      </w:r>
      <w:r w:rsidRPr="00A60FA0">
        <w:rPr>
          <w:rFonts w:ascii="Arial" w:hAnsi="Arial" w:cs="Arial"/>
        </w:rPr>
        <w:t>ebenen Stimmen, soweit durch Gesetz oder diese Satzung keine abweichenden Mehrheiten vorgeschrieben sind. Enthaltungen werden als nicht erschienene Stimmen gewertet. Bei Stimmengleichheit entscheidet die Stimme des Versammlungsleiters. Bei Wahlen entscheid</w:t>
      </w:r>
      <w:r w:rsidRPr="00A60FA0">
        <w:rPr>
          <w:rFonts w:ascii="Arial" w:hAnsi="Arial" w:cs="Arial"/>
        </w:rPr>
        <w:t>et bei Stimmengleichheit das Los. Die Abstimmungsart bestimmt der Versammlungsleiter. Bei Wahlen ist schriftlich und geheim abzustimmen, soweit nicht die Mitgliederversammlung eine andere Art der Abstimmung beschließt.</w:t>
      </w:r>
    </w:p>
    <w:p w:rsidR="00560775" w:rsidRPr="00A60FA0" w:rsidRDefault="00A60FA0">
      <w:pPr>
        <w:pStyle w:val="Listenabsatz"/>
        <w:numPr>
          <w:ilvl w:val="0"/>
          <w:numId w:val="26"/>
        </w:numPr>
        <w:spacing w:after="240" w:line="276" w:lineRule="auto"/>
        <w:ind w:left="567" w:hanging="567"/>
        <w:rPr>
          <w:rFonts w:ascii="Arial" w:hAnsi="Arial" w:cs="Arial"/>
        </w:rPr>
      </w:pPr>
      <w:r w:rsidRPr="00A60FA0">
        <w:rPr>
          <w:rFonts w:ascii="Arial" w:hAnsi="Arial" w:cs="Arial"/>
        </w:rPr>
        <w:t>Über jede Mitgliederversammlung ist e</w:t>
      </w:r>
      <w:r w:rsidRPr="00A60FA0">
        <w:rPr>
          <w:rFonts w:ascii="Arial" w:hAnsi="Arial" w:cs="Arial"/>
        </w:rPr>
        <w:t>in Protokoll zu errichten, das vom jeweiligen Versammlungsleiter und dem Protokollführer zu unterzeichnen ist.</w:t>
      </w:r>
    </w:p>
    <w:p w:rsidR="00560775" w:rsidRPr="00A60FA0" w:rsidRDefault="00A60FA0">
      <w:pPr>
        <w:pStyle w:val="berschrift1"/>
        <w:spacing w:line="276" w:lineRule="auto"/>
        <w:ind w:left="370"/>
        <w:rPr>
          <w:rFonts w:ascii="Arial" w:hAnsi="Arial" w:cs="Arial"/>
          <w:b/>
          <w:sz w:val="22"/>
        </w:rPr>
      </w:pPr>
      <w:r w:rsidRPr="00A60FA0">
        <w:rPr>
          <w:rFonts w:ascii="Arial" w:hAnsi="Arial" w:cs="Arial"/>
          <w:b/>
          <w:sz w:val="22"/>
        </w:rPr>
        <w:t>§ 9 Geschäftsjahr, Rechnungsprüfer</w:t>
      </w:r>
    </w:p>
    <w:p w:rsidR="00560775" w:rsidRPr="00A60FA0" w:rsidRDefault="00A60FA0">
      <w:pPr>
        <w:pStyle w:val="Listenabsatz"/>
        <w:numPr>
          <w:ilvl w:val="0"/>
          <w:numId w:val="27"/>
        </w:numPr>
        <w:spacing w:line="276" w:lineRule="auto"/>
        <w:ind w:left="567" w:hanging="567"/>
        <w:rPr>
          <w:rFonts w:ascii="Arial" w:hAnsi="Arial" w:cs="Arial"/>
        </w:rPr>
      </w:pPr>
      <w:r w:rsidRPr="00A60FA0">
        <w:rPr>
          <w:rFonts w:ascii="Arial" w:hAnsi="Arial" w:cs="Arial"/>
        </w:rPr>
        <w:t>Das Geschäftsjahr ist das Kalenderjahr.</w:t>
      </w:r>
    </w:p>
    <w:p w:rsidR="00560775" w:rsidRPr="00A60FA0" w:rsidRDefault="00A60FA0">
      <w:pPr>
        <w:pStyle w:val="Listenabsatz"/>
        <w:numPr>
          <w:ilvl w:val="0"/>
          <w:numId w:val="27"/>
        </w:numPr>
        <w:spacing w:after="240" w:line="276" w:lineRule="auto"/>
        <w:ind w:left="567" w:hanging="567"/>
        <w:rPr>
          <w:rFonts w:ascii="Arial" w:hAnsi="Arial" w:cs="Arial"/>
        </w:rPr>
      </w:pPr>
      <w:r w:rsidRPr="00A60FA0">
        <w:rPr>
          <w:rFonts w:ascii="Arial" w:hAnsi="Arial" w:cs="Arial"/>
        </w:rPr>
        <w:t>Die Kasse des Vereins wird jedes Jahr durch einen oder mehrere von der</w:t>
      </w:r>
      <w:r w:rsidRPr="00A60FA0">
        <w:rPr>
          <w:rFonts w:ascii="Arial" w:hAnsi="Arial" w:cs="Arial"/>
        </w:rPr>
        <w:t xml:space="preserve"> Mitgliederversammlung gewählte Kassenprüfer geprüft. Die Kassenprüfer prüfen, ob die Verwendung der Vereinsmittel den Haushaltsansätzen entsprach und die Buchführung des Vereins ordnungsgemäß erfolgte. Hierüber haben die Kassenprüfer der Mitgliederversamm</w:t>
      </w:r>
      <w:r w:rsidRPr="00A60FA0">
        <w:rPr>
          <w:rFonts w:ascii="Arial" w:hAnsi="Arial" w:cs="Arial"/>
        </w:rPr>
        <w:t>lung Bericht zu erstatten.</w:t>
      </w:r>
    </w:p>
    <w:p w:rsidR="00560775" w:rsidRPr="00A60FA0" w:rsidRDefault="00A60FA0">
      <w:pPr>
        <w:pStyle w:val="berschrift2"/>
        <w:spacing w:line="276" w:lineRule="auto"/>
        <w:ind w:left="374"/>
        <w:rPr>
          <w:rFonts w:ascii="Arial" w:hAnsi="Arial" w:cs="Arial"/>
          <w:b/>
          <w:sz w:val="22"/>
        </w:rPr>
      </w:pPr>
      <w:r w:rsidRPr="00A60FA0">
        <w:rPr>
          <w:rFonts w:ascii="Arial" w:hAnsi="Arial" w:cs="Arial"/>
          <w:b/>
          <w:sz w:val="22"/>
        </w:rPr>
        <w:t>§ 10 Satzungsä</w:t>
      </w:r>
      <w:bookmarkStart w:id="0" w:name="_GoBack"/>
      <w:bookmarkEnd w:id="0"/>
      <w:r w:rsidRPr="00A60FA0">
        <w:rPr>
          <w:rFonts w:ascii="Arial" w:hAnsi="Arial" w:cs="Arial"/>
          <w:b/>
          <w:sz w:val="22"/>
        </w:rPr>
        <w:t>nderungen, Vermögensanfall bei Auflösung</w:t>
      </w:r>
    </w:p>
    <w:p w:rsidR="00560775" w:rsidRPr="00A60FA0" w:rsidRDefault="00A60FA0">
      <w:pPr>
        <w:pStyle w:val="Listenabsatz"/>
        <w:numPr>
          <w:ilvl w:val="0"/>
          <w:numId w:val="28"/>
        </w:numPr>
        <w:spacing w:line="276" w:lineRule="auto"/>
        <w:ind w:left="567" w:hanging="567"/>
        <w:rPr>
          <w:rFonts w:ascii="Arial" w:hAnsi="Arial" w:cs="Arial"/>
        </w:rPr>
      </w:pPr>
      <w:r w:rsidRPr="00A60FA0">
        <w:rPr>
          <w:rFonts w:ascii="Arial" w:hAnsi="Arial" w:cs="Arial"/>
        </w:rPr>
        <w:t>Eine geplante Änderung der Satzung muss als Tagesordnungspunkt in der Einladung der Mitgliederversammlung bekannt gemacht werden. Über die Auflösung des Vereins kann nur in e</w:t>
      </w:r>
      <w:r w:rsidRPr="00A60FA0">
        <w:rPr>
          <w:rFonts w:ascii="Arial" w:hAnsi="Arial" w:cs="Arial"/>
        </w:rPr>
        <w:t>iner eigens mit dieser Tagesordnung einberufenen Mitgliederversammlung beschlossen werden. Beschlüsse über Satzungsänderungen oder die Auflösung des Vereins bedürfen einer Mehrheit von drei Vierteln der abgegebenen gültigen Stimmen.</w:t>
      </w:r>
    </w:p>
    <w:p w:rsidR="00560775" w:rsidRPr="00A60FA0" w:rsidRDefault="00A60FA0">
      <w:pPr>
        <w:numPr>
          <w:ilvl w:val="0"/>
          <w:numId w:val="28"/>
        </w:numPr>
        <w:spacing w:line="276" w:lineRule="auto"/>
        <w:ind w:left="567" w:right="9" w:hanging="567"/>
        <w:rPr>
          <w:rFonts w:ascii="Arial" w:hAnsi="Arial" w:cs="Arial"/>
        </w:rPr>
      </w:pPr>
      <w:r w:rsidRPr="00A60FA0">
        <w:rPr>
          <w:rFonts w:ascii="Arial" w:hAnsi="Arial" w:cs="Arial"/>
        </w:rPr>
        <w:t>Jede Satzungsänderung i</w:t>
      </w:r>
      <w:r w:rsidRPr="00A60FA0">
        <w:rPr>
          <w:rFonts w:ascii="Arial" w:hAnsi="Arial" w:cs="Arial"/>
        </w:rPr>
        <w:t>st dem zuständigen Finanzamt unter Übersendung der geänderten</w:t>
      </w:r>
    </w:p>
    <w:p w:rsidR="00560775" w:rsidRPr="00A60FA0" w:rsidRDefault="00A60FA0">
      <w:pPr>
        <w:pStyle w:val="Listenabsatz"/>
        <w:numPr>
          <w:ilvl w:val="0"/>
          <w:numId w:val="28"/>
        </w:numPr>
        <w:spacing w:line="276" w:lineRule="auto"/>
        <w:ind w:left="567" w:right="19" w:hanging="567"/>
        <w:rPr>
          <w:rFonts w:ascii="Arial" w:hAnsi="Arial" w:cs="Arial"/>
        </w:rPr>
      </w:pPr>
      <w:r w:rsidRPr="00A60FA0">
        <w:rPr>
          <w:rFonts w:ascii="Arial" w:hAnsi="Arial" w:cs="Arial"/>
        </w:rPr>
        <w:t>Satzung anzuzeigen. Änderungen oder Ergänzungen der Satzung, die von der zuständigen Registerbehörde oder vom Finanzamt vorgeschrieben werden, werden vom Vorstand umgesetzt und bedürfen keiner B</w:t>
      </w:r>
      <w:r w:rsidRPr="00A60FA0">
        <w:rPr>
          <w:rFonts w:ascii="Arial" w:hAnsi="Arial" w:cs="Arial"/>
        </w:rPr>
        <w:t>eschlussfassung durch die Mitgliederversammlung. Sie sind den</w:t>
      </w:r>
    </w:p>
    <w:p w:rsidR="00560775" w:rsidRPr="00A60FA0" w:rsidRDefault="00A60FA0">
      <w:pPr>
        <w:pStyle w:val="Listenabsatz"/>
        <w:numPr>
          <w:ilvl w:val="0"/>
          <w:numId w:val="28"/>
        </w:numPr>
        <w:spacing w:line="276" w:lineRule="auto"/>
        <w:ind w:left="567" w:right="19" w:hanging="567"/>
        <w:rPr>
          <w:rFonts w:ascii="Arial" w:hAnsi="Arial" w:cs="Arial"/>
        </w:rPr>
      </w:pPr>
      <w:r w:rsidRPr="00A60FA0">
        <w:rPr>
          <w:rFonts w:ascii="Arial" w:hAnsi="Arial" w:cs="Arial"/>
        </w:rPr>
        <w:t>Mitgliedern spätestens mit der Einladung zur nächsten Mitgliederversammlung mitzuteilen.</w:t>
      </w:r>
    </w:p>
    <w:p w:rsidR="00560775" w:rsidRPr="00A60FA0" w:rsidRDefault="00A60FA0">
      <w:pPr>
        <w:numPr>
          <w:ilvl w:val="0"/>
          <w:numId w:val="28"/>
        </w:numPr>
        <w:spacing w:after="439" w:line="276" w:lineRule="auto"/>
        <w:ind w:left="567" w:right="19" w:hanging="567"/>
        <w:rPr>
          <w:rFonts w:ascii="Arial" w:hAnsi="Arial" w:cs="Arial"/>
        </w:rPr>
      </w:pPr>
      <w:r w:rsidRPr="00A60FA0">
        <w:rPr>
          <w:rFonts w:ascii="Arial" w:hAnsi="Arial" w:cs="Arial"/>
        </w:rPr>
        <w:t>Bei Auflösung des Vereins oder Wegfall der steuerbegünstigten Zwecke des Vereins fällt das Vermögen des Vereins an eine Körperschaft des öffentlichen Rechtes oder eine andere steuerbegünstigte Körperschaft zwecks Verwendung für Bildung und Erziehung.</w:t>
      </w:r>
    </w:p>
    <w:p w:rsidR="00560775" w:rsidRPr="00A60FA0" w:rsidRDefault="00A60FA0">
      <w:pPr>
        <w:spacing w:after="439" w:line="276" w:lineRule="auto"/>
        <w:ind w:left="0" w:right="19"/>
        <w:jc w:val="left"/>
        <w:rPr>
          <w:rFonts w:ascii="Arial" w:hAnsi="Arial" w:cs="Arial"/>
        </w:rPr>
      </w:pPr>
      <w:r w:rsidRPr="00A60FA0">
        <w:rPr>
          <w:rFonts w:ascii="Arial" w:hAnsi="Arial" w:cs="Arial"/>
          <w:sz w:val="20"/>
        </w:rPr>
        <w:t>Die S</w:t>
      </w:r>
      <w:r w:rsidRPr="00A60FA0">
        <w:rPr>
          <w:rFonts w:ascii="Arial" w:hAnsi="Arial" w:cs="Arial"/>
          <w:sz w:val="20"/>
        </w:rPr>
        <w:t>atzung wurde in der Gründungsversammlung am 6.11.2023 errichtet und in der Mitgliederversammlung am 22.10.2025 geändert.</w:t>
      </w:r>
    </w:p>
    <w:sectPr w:rsidR="00560775" w:rsidRPr="00A60FA0">
      <w:pgSz w:w="11923" w:h="16838"/>
      <w:pgMar w:top="1418" w:right="1418" w:bottom="1134"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0775" w:rsidRDefault="00A60FA0">
      <w:pPr>
        <w:spacing w:after="0" w:line="240" w:lineRule="auto"/>
      </w:pPr>
      <w:r>
        <w:separator/>
      </w:r>
    </w:p>
  </w:endnote>
  <w:endnote w:type="continuationSeparator" w:id="0">
    <w:p w:rsidR="00560775" w:rsidRDefault="00A60F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0775" w:rsidRDefault="00A60FA0">
      <w:pPr>
        <w:spacing w:after="0" w:line="240" w:lineRule="auto"/>
      </w:pPr>
      <w:r>
        <w:separator/>
      </w:r>
    </w:p>
  </w:footnote>
  <w:footnote w:type="continuationSeparator" w:id="0">
    <w:p w:rsidR="00560775" w:rsidRDefault="00A60F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F6EDB"/>
    <w:multiLevelType w:val="multilevel"/>
    <w:tmpl w:val="125805B8"/>
    <w:lvl w:ilvl="0">
      <w:start w:val="1"/>
      <w:numFmt w:val="decimal"/>
      <w:lvlText w:val="(%1)"/>
      <w:lvlJc w:val="left"/>
      <w:pPr>
        <w:ind w:left="720" w:hanging="360"/>
      </w:pPr>
      <w:rPr>
        <w:rFonts w:ascii="Calibri" w:eastAsia="Calibri" w:hAnsi="Calibri" w:cs="Calibri" w:hint="default"/>
        <w:b w:val="0"/>
        <w:i w:val="0"/>
        <w:strike w:val="0"/>
        <w:color w:val="000000"/>
        <w:sz w:val="24"/>
        <w:szCs w:val="24"/>
        <w:u w:val="none"/>
        <w:shd w:val="clear" w:color="auto" w:fill="auto"/>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9B21522"/>
    <w:multiLevelType w:val="multilevel"/>
    <w:tmpl w:val="B6F6A66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BF326E9"/>
    <w:multiLevelType w:val="multilevel"/>
    <w:tmpl w:val="F314DFFC"/>
    <w:lvl w:ilvl="0">
      <w:start w:val="3"/>
      <w:numFmt w:val="decimal"/>
      <w:lvlText w:val="(%1)"/>
      <w:lvlJc w:val="left"/>
      <w:pPr>
        <w:ind w:left="585" w:firstLine="0"/>
      </w:pPr>
      <w:rPr>
        <w:rFonts w:ascii="Arial" w:eastAsia="Calibri" w:hAnsi="Arial" w:cs="Arial" w:hint="default"/>
        <w:b w:val="0"/>
        <w:i w:val="0"/>
        <w:strike w:val="0"/>
        <w:color w:val="000000"/>
        <w:sz w:val="22"/>
        <w:szCs w:val="22"/>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D4077E7"/>
    <w:multiLevelType w:val="multilevel"/>
    <w:tmpl w:val="46687764"/>
    <w:lvl w:ilvl="0">
      <w:start w:val="2"/>
      <w:numFmt w:val="decimal"/>
      <w:lvlText w:val="(%1)"/>
      <w:lvlJc w:val="left"/>
      <w:pPr>
        <w:ind w:left="585"/>
      </w:pPr>
      <w:rPr>
        <w:rFonts w:ascii="Arial" w:eastAsia="Calibri" w:hAnsi="Arial" w:cs="Arial" w:hint="default"/>
        <w:b w:val="0"/>
        <w:i w:val="0"/>
        <w:strike w:val="0"/>
        <w:color w:val="000000"/>
        <w:sz w:val="22"/>
        <w:szCs w:val="22"/>
        <w:u w:val="none"/>
        <w:shd w:val="clear" w:color="auto" w:fill="auto"/>
        <w:vertAlign w:val="baseline"/>
      </w:rPr>
    </w:lvl>
    <w:lvl w:ilvl="1">
      <w:start w:val="1"/>
      <w:numFmt w:val="lowerLetter"/>
      <w:lvlText w:val="%2)"/>
      <w:lvlJc w:val="left"/>
      <w:pPr>
        <w:ind w:left="1152"/>
      </w:pPr>
      <w:rPr>
        <w:rFonts w:ascii="Calibri" w:eastAsia="Calibri" w:hAnsi="Calibri" w:cs="Calibri"/>
        <w:b w:val="0"/>
        <w:i w:val="0"/>
        <w:strike w:val="0"/>
        <w:color w:val="000000"/>
        <w:sz w:val="26"/>
        <w:szCs w:val="26"/>
        <w:u w:val="none"/>
        <w:shd w:val="clear" w:color="auto" w:fill="auto"/>
        <w:vertAlign w:val="baseline"/>
      </w:rPr>
    </w:lvl>
    <w:lvl w:ilvl="2">
      <w:start w:val="1"/>
      <w:numFmt w:val="lowerRoman"/>
      <w:lvlText w:val="%3"/>
      <w:lvlJc w:val="left"/>
      <w:pPr>
        <w:ind w:left="1652"/>
      </w:pPr>
      <w:rPr>
        <w:rFonts w:ascii="Calibri" w:eastAsia="Calibri" w:hAnsi="Calibri" w:cs="Calibri"/>
        <w:b w:val="0"/>
        <w:i w:val="0"/>
        <w:strike w:val="0"/>
        <w:color w:val="000000"/>
        <w:sz w:val="26"/>
        <w:szCs w:val="26"/>
        <w:u w:val="none"/>
        <w:shd w:val="clear" w:color="auto" w:fill="auto"/>
        <w:vertAlign w:val="baseline"/>
      </w:rPr>
    </w:lvl>
    <w:lvl w:ilvl="3">
      <w:start w:val="1"/>
      <w:numFmt w:val="decimal"/>
      <w:lvlText w:val="%4"/>
      <w:lvlJc w:val="left"/>
      <w:pPr>
        <w:ind w:left="2372"/>
      </w:pPr>
      <w:rPr>
        <w:rFonts w:ascii="Calibri" w:eastAsia="Calibri" w:hAnsi="Calibri" w:cs="Calibri"/>
        <w:b w:val="0"/>
        <w:i w:val="0"/>
        <w:strike w:val="0"/>
        <w:color w:val="000000"/>
        <w:sz w:val="26"/>
        <w:szCs w:val="26"/>
        <w:u w:val="none"/>
        <w:shd w:val="clear" w:color="auto" w:fill="auto"/>
        <w:vertAlign w:val="baseline"/>
      </w:rPr>
    </w:lvl>
    <w:lvl w:ilvl="4">
      <w:start w:val="1"/>
      <w:numFmt w:val="lowerLetter"/>
      <w:lvlText w:val="%5"/>
      <w:lvlJc w:val="left"/>
      <w:pPr>
        <w:ind w:left="3092"/>
      </w:pPr>
      <w:rPr>
        <w:rFonts w:ascii="Calibri" w:eastAsia="Calibri" w:hAnsi="Calibri" w:cs="Calibri"/>
        <w:b w:val="0"/>
        <w:i w:val="0"/>
        <w:strike w:val="0"/>
        <w:color w:val="000000"/>
        <w:sz w:val="26"/>
        <w:szCs w:val="26"/>
        <w:u w:val="none"/>
        <w:shd w:val="clear" w:color="auto" w:fill="auto"/>
        <w:vertAlign w:val="baseline"/>
      </w:rPr>
    </w:lvl>
    <w:lvl w:ilvl="5">
      <w:start w:val="1"/>
      <w:numFmt w:val="lowerRoman"/>
      <w:lvlText w:val="%6"/>
      <w:lvlJc w:val="left"/>
      <w:pPr>
        <w:ind w:left="3812"/>
      </w:pPr>
      <w:rPr>
        <w:rFonts w:ascii="Calibri" w:eastAsia="Calibri" w:hAnsi="Calibri" w:cs="Calibri"/>
        <w:b w:val="0"/>
        <w:i w:val="0"/>
        <w:strike w:val="0"/>
        <w:color w:val="000000"/>
        <w:sz w:val="26"/>
        <w:szCs w:val="26"/>
        <w:u w:val="none"/>
        <w:shd w:val="clear" w:color="auto" w:fill="auto"/>
        <w:vertAlign w:val="baseline"/>
      </w:rPr>
    </w:lvl>
    <w:lvl w:ilvl="6">
      <w:start w:val="1"/>
      <w:numFmt w:val="decimal"/>
      <w:lvlText w:val="%7"/>
      <w:lvlJc w:val="left"/>
      <w:pPr>
        <w:ind w:left="4532"/>
      </w:pPr>
      <w:rPr>
        <w:rFonts w:ascii="Calibri" w:eastAsia="Calibri" w:hAnsi="Calibri" w:cs="Calibri"/>
        <w:b w:val="0"/>
        <w:i w:val="0"/>
        <w:strike w:val="0"/>
        <w:color w:val="000000"/>
        <w:sz w:val="26"/>
        <w:szCs w:val="26"/>
        <w:u w:val="none"/>
        <w:shd w:val="clear" w:color="auto" w:fill="auto"/>
        <w:vertAlign w:val="baseline"/>
      </w:rPr>
    </w:lvl>
    <w:lvl w:ilvl="7">
      <w:start w:val="1"/>
      <w:numFmt w:val="lowerLetter"/>
      <w:lvlText w:val="%8"/>
      <w:lvlJc w:val="left"/>
      <w:pPr>
        <w:ind w:left="5252"/>
      </w:pPr>
      <w:rPr>
        <w:rFonts w:ascii="Calibri" w:eastAsia="Calibri" w:hAnsi="Calibri" w:cs="Calibri"/>
        <w:b w:val="0"/>
        <w:i w:val="0"/>
        <w:strike w:val="0"/>
        <w:color w:val="000000"/>
        <w:sz w:val="26"/>
        <w:szCs w:val="26"/>
        <w:u w:val="none"/>
        <w:shd w:val="clear" w:color="auto" w:fill="auto"/>
        <w:vertAlign w:val="baseline"/>
      </w:rPr>
    </w:lvl>
    <w:lvl w:ilvl="8">
      <w:start w:val="1"/>
      <w:numFmt w:val="lowerRoman"/>
      <w:lvlText w:val="%9"/>
      <w:lvlJc w:val="left"/>
      <w:pPr>
        <w:ind w:left="5972"/>
      </w:pPr>
      <w:rPr>
        <w:rFonts w:ascii="Calibri" w:eastAsia="Calibri" w:hAnsi="Calibri" w:cs="Calibri"/>
        <w:b w:val="0"/>
        <w:i w:val="0"/>
        <w:strike w:val="0"/>
        <w:color w:val="000000"/>
        <w:sz w:val="26"/>
        <w:szCs w:val="26"/>
        <w:u w:val="none"/>
        <w:shd w:val="clear" w:color="auto" w:fill="auto"/>
        <w:vertAlign w:val="baseline"/>
      </w:rPr>
    </w:lvl>
  </w:abstractNum>
  <w:abstractNum w:abstractNumId="4" w15:restartNumberingAfterBreak="0">
    <w:nsid w:val="12225E65"/>
    <w:multiLevelType w:val="multilevel"/>
    <w:tmpl w:val="2D5EED50"/>
    <w:lvl w:ilvl="0">
      <w:start w:val="1"/>
      <w:numFmt w:val="decimal"/>
      <w:lvlText w:val="%1"/>
      <w:lvlJc w:val="left"/>
      <w:pPr>
        <w:ind w:left="360"/>
      </w:pPr>
      <w:rPr>
        <w:rFonts w:ascii="Calibri" w:eastAsia="Calibri" w:hAnsi="Calibri" w:cs="Calibri"/>
        <w:b w:val="0"/>
        <w:i w:val="0"/>
        <w:strike w:val="0"/>
        <w:color w:val="000000"/>
        <w:sz w:val="24"/>
        <w:szCs w:val="24"/>
        <w:u w:val="none"/>
        <w:shd w:val="clear" w:color="auto" w:fill="auto"/>
        <w:vertAlign w:val="baseline"/>
      </w:rPr>
    </w:lvl>
    <w:lvl w:ilvl="1">
      <w:start w:val="6"/>
      <w:numFmt w:val="lowerLetter"/>
      <w:lvlText w:val="%2)"/>
      <w:lvlJc w:val="left"/>
      <w:pPr>
        <w:ind w:left="1150"/>
      </w:pPr>
      <w:rPr>
        <w:rFonts w:ascii="Calibri" w:eastAsia="Calibri" w:hAnsi="Calibri" w:cs="Calibri"/>
        <w:b w:val="0"/>
        <w:i w:val="0"/>
        <w:strike w:val="0"/>
        <w:color w:val="000000"/>
        <w:sz w:val="24"/>
        <w:szCs w:val="24"/>
        <w:u w:val="none"/>
        <w:shd w:val="clear" w:color="auto" w:fill="auto"/>
        <w:vertAlign w:val="baseline"/>
      </w:rPr>
    </w:lvl>
    <w:lvl w:ilvl="2">
      <w:start w:val="1"/>
      <w:numFmt w:val="lowerRoman"/>
      <w:lvlText w:val="%3"/>
      <w:lvlJc w:val="left"/>
      <w:pPr>
        <w:ind w:left="1649"/>
      </w:pPr>
      <w:rPr>
        <w:rFonts w:ascii="Calibri" w:eastAsia="Calibri" w:hAnsi="Calibri" w:cs="Calibri"/>
        <w:b w:val="0"/>
        <w:i w:val="0"/>
        <w:strike w:val="0"/>
        <w:color w:val="000000"/>
        <w:sz w:val="24"/>
        <w:szCs w:val="24"/>
        <w:u w:val="none"/>
        <w:shd w:val="clear" w:color="auto" w:fill="auto"/>
        <w:vertAlign w:val="baseline"/>
      </w:rPr>
    </w:lvl>
    <w:lvl w:ilvl="3">
      <w:start w:val="1"/>
      <w:numFmt w:val="decimal"/>
      <w:lvlText w:val="%4"/>
      <w:lvlJc w:val="left"/>
      <w:pPr>
        <w:ind w:left="2369"/>
      </w:pPr>
      <w:rPr>
        <w:rFonts w:ascii="Calibri" w:eastAsia="Calibri" w:hAnsi="Calibri" w:cs="Calibri"/>
        <w:b w:val="0"/>
        <w:i w:val="0"/>
        <w:strike w:val="0"/>
        <w:color w:val="000000"/>
        <w:sz w:val="24"/>
        <w:szCs w:val="24"/>
        <w:u w:val="none"/>
        <w:shd w:val="clear" w:color="auto" w:fill="auto"/>
        <w:vertAlign w:val="baseline"/>
      </w:rPr>
    </w:lvl>
    <w:lvl w:ilvl="4">
      <w:start w:val="1"/>
      <w:numFmt w:val="lowerLetter"/>
      <w:lvlText w:val="%5"/>
      <w:lvlJc w:val="left"/>
      <w:pPr>
        <w:ind w:left="3089"/>
      </w:pPr>
      <w:rPr>
        <w:rFonts w:ascii="Calibri" w:eastAsia="Calibri" w:hAnsi="Calibri" w:cs="Calibri"/>
        <w:b w:val="0"/>
        <w:i w:val="0"/>
        <w:strike w:val="0"/>
        <w:color w:val="000000"/>
        <w:sz w:val="24"/>
        <w:szCs w:val="24"/>
        <w:u w:val="none"/>
        <w:shd w:val="clear" w:color="auto" w:fill="auto"/>
        <w:vertAlign w:val="baseline"/>
      </w:rPr>
    </w:lvl>
    <w:lvl w:ilvl="5">
      <w:start w:val="1"/>
      <w:numFmt w:val="lowerRoman"/>
      <w:lvlText w:val="%6"/>
      <w:lvlJc w:val="left"/>
      <w:pPr>
        <w:ind w:left="3809"/>
      </w:pPr>
      <w:rPr>
        <w:rFonts w:ascii="Calibri" w:eastAsia="Calibri" w:hAnsi="Calibri" w:cs="Calibri"/>
        <w:b w:val="0"/>
        <w:i w:val="0"/>
        <w:strike w:val="0"/>
        <w:color w:val="000000"/>
        <w:sz w:val="24"/>
        <w:szCs w:val="24"/>
        <w:u w:val="none"/>
        <w:shd w:val="clear" w:color="auto" w:fill="auto"/>
        <w:vertAlign w:val="baseline"/>
      </w:rPr>
    </w:lvl>
    <w:lvl w:ilvl="6">
      <w:start w:val="1"/>
      <w:numFmt w:val="decimal"/>
      <w:lvlText w:val="%7"/>
      <w:lvlJc w:val="left"/>
      <w:pPr>
        <w:ind w:left="4529"/>
      </w:pPr>
      <w:rPr>
        <w:rFonts w:ascii="Calibri" w:eastAsia="Calibri" w:hAnsi="Calibri" w:cs="Calibri"/>
        <w:b w:val="0"/>
        <w:i w:val="0"/>
        <w:strike w:val="0"/>
        <w:color w:val="000000"/>
        <w:sz w:val="24"/>
        <w:szCs w:val="24"/>
        <w:u w:val="none"/>
        <w:shd w:val="clear" w:color="auto" w:fill="auto"/>
        <w:vertAlign w:val="baseline"/>
      </w:rPr>
    </w:lvl>
    <w:lvl w:ilvl="7">
      <w:start w:val="1"/>
      <w:numFmt w:val="lowerLetter"/>
      <w:lvlText w:val="%8"/>
      <w:lvlJc w:val="left"/>
      <w:pPr>
        <w:ind w:left="5249"/>
      </w:pPr>
      <w:rPr>
        <w:rFonts w:ascii="Calibri" w:eastAsia="Calibri" w:hAnsi="Calibri" w:cs="Calibri"/>
        <w:b w:val="0"/>
        <w:i w:val="0"/>
        <w:strike w:val="0"/>
        <w:color w:val="000000"/>
        <w:sz w:val="24"/>
        <w:szCs w:val="24"/>
        <w:u w:val="none"/>
        <w:shd w:val="clear" w:color="auto" w:fill="auto"/>
        <w:vertAlign w:val="baseline"/>
      </w:rPr>
    </w:lvl>
    <w:lvl w:ilvl="8">
      <w:start w:val="1"/>
      <w:numFmt w:val="lowerRoman"/>
      <w:lvlText w:val="%9"/>
      <w:lvlJc w:val="left"/>
      <w:pPr>
        <w:ind w:left="5969"/>
      </w:pPr>
      <w:rPr>
        <w:rFonts w:ascii="Calibri" w:eastAsia="Calibri" w:hAnsi="Calibri" w:cs="Calibri"/>
        <w:b w:val="0"/>
        <w:i w:val="0"/>
        <w:strike w:val="0"/>
        <w:color w:val="000000"/>
        <w:sz w:val="24"/>
        <w:szCs w:val="24"/>
        <w:u w:val="none"/>
        <w:shd w:val="clear" w:color="auto" w:fill="auto"/>
        <w:vertAlign w:val="baseline"/>
      </w:rPr>
    </w:lvl>
  </w:abstractNum>
  <w:abstractNum w:abstractNumId="5" w15:restartNumberingAfterBreak="0">
    <w:nsid w:val="1BC21E27"/>
    <w:multiLevelType w:val="multilevel"/>
    <w:tmpl w:val="E42AD222"/>
    <w:lvl w:ilvl="0">
      <w:start w:val="1"/>
      <w:numFmt w:val="lowerLetter"/>
      <w:lvlText w:val="%1)"/>
      <w:lvlJc w:val="left"/>
      <w:pPr>
        <w:ind w:left="1157"/>
      </w:pPr>
      <w:rPr>
        <w:rFonts w:ascii="Calibri" w:eastAsia="Calibri" w:hAnsi="Calibri" w:cs="Calibri"/>
        <w:b w:val="0"/>
        <w:i w:val="0"/>
        <w:strike w:val="0"/>
        <w:color w:val="000000"/>
        <w:sz w:val="26"/>
        <w:szCs w:val="26"/>
        <w:u w:val="none"/>
        <w:shd w:val="clear" w:color="auto" w:fill="auto"/>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E386192"/>
    <w:multiLevelType w:val="multilevel"/>
    <w:tmpl w:val="D98689CC"/>
    <w:lvl w:ilvl="0">
      <w:start w:val="1"/>
      <w:numFmt w:val="decimal"/>
      <w:lvlText w:val="(%1)"/>
      <w:lvlJc w:val="left"/>
      <w:pPr>
        <w:ind w:left="585"/>
      </w:pPr>
      <w:rPr>
        <w:rFonts w:ascii="Calibri" w:eastAsia="Calibri" w:hAnsi="Calibri" w:cs="Calibri"/>
        <w:b w:val="0"/>
        <w:i w:val="0"/>
        <w:strike w:val="0"/>
        <w:color w:val="000000"/>
        <w:sz w:val="24"/>
        <w:szCs w:val="24"/>
        <w:u w:val="none"/>
        <w:shd w:val="clear" w:color="auto" w:fill="auto"/>
        <w:vertAlign w:val="baseline"/>
      </w:rPr>
    </w:lvl>
    <w:lvl w:ilvl="1">
      <w:start w:val="1"/>
      <w:numFmt w:val="lowerLetter"/>
      <w:lvlText w:val="%2"/>
      <w:lvlJc w:val="left"/>
      <w:pPr>
        <w:ind w:left="1085"/>
      </w:pPr>
      <w:rPr>
        <w:rFonts w:ascii="Calibri" w:eastAsia="Calibri" w:hAnsi="Calibri" w:cs="Calibri"/>
        <w:b w:val="0"/>
        <w:i w:val="0"/>
        <w:strike w:val="0"/>
        <w:color w:val="000000"/>
        <w:sz w:val="24"/>
        <w:szCs w:val="24"/>
        <w:u w:val="none"/>
        <w:shd w:val="clear" w:color="auto" w:fill="auto"/>
        <w:vertAlign w:val="baseline"/>
      </w:rPr>
    </w:lvl>
    <w:lvl w:ilvl="2">
      <w:start w:val="1"/>
      <w:numFmt w:val="lowerRoman"/>
      <w:lvlText w:val="%3"/>
      <w:lvlJc w:val="left"/>
      <w:pPr>
        <w:ind w:left="1805"/>
      </w:pPr>
      <w:rPr>
        <w:rFonts w:ascii="Calibri" w:eastAsia="Calibri" w:hAnsi="Calibri" w:cs="Calibri"/>
        <w:b w:val="0"/>
        <w:i w:val="0"/>
        <w:strike w:val="0"/>
        <w:color w:val="000000"/>
        <w:sz w:val="24"/>
        <w:szCs w:val="24"/>
        <w:u w:val="none"/>
        <w:shd w:val="clear" w:color="auto" w:fill="auto"/>
        <w:vertAlign w:val="baseline"/>
      </w:rPr>
    </w:lvl>
    <w:lvl w:ilvl="3">
      <w:start w:val="1"/>
      <w:numFmt w:val="decimal"/>
      <w:lvlText w:val="%4"/>
      <w:lvlJc w:val="left"/>
      <w:pPr>
        <w:ind w:left="2525"/>
      </w:pPr>
      <w:rPr>
        <w:rFonts w:ascii="Calibri" w:eastAsia="Calibri" w:hAnsi="Calibri" w:cs="Calibri"/>
        <w:b w:val="0"/>
        <w:i w:val="0"/>
        <w:strike w:val="0"/>
        <w:color w:val="000000"/>
        <w:sz w:val="24"/>
        <w:szCs w:val="24"/>
        <w:u w:val="none"/>
        <w:shd w:val="clear" w:color="auto" w:fill="auto"/>
        <w:vertAlign w:val="baseline"/>
      </w:rPr>
    </w:lvl>
    <w:lvl w:ilvl="4">
      <w:start w:val="1"/>
      <w:numFmt w:val="lowerLetter"/>
      <w:lvlText w:val="%5"/>
      <w:lvlJc w:val="left"/>
      <w:pPr>
        <w:ind w:left="3245"/>
      </w:pPr>
      <w:rPr>
        <w:rFonts w:ascii="Calibri" w:eastAsia="Calibri" w:hAnsi="Calibri" w:cs="Calibri"/>
        <w:b w:val="0"/>
        <w:i w:val="0"/>
        <w:strike w:val="0"/>
        <w:color w:val="000000"/>
        <w:sz w:val="24"/>
        <w:szCs w:val="24"/>
        <w:u w:val="none"/>
        <w:shd w:val="clear" w:color="auto" w:fill="auto"/>
        <w:vertAlign w:val="baseline"/>
      </w:rPr>
    </w:lvl>
    <w:lvl w:ilvl="5">
      <w:start w:val="1"/>
      <w:numFmt w:val="lowerRoman"/>
      <w:lvlText w:val="%6"/>
      <w:lvlJc w:val="left"/>
      <w:pPr>
        <w:ind w:left="3965"/>
      </w:pPr>
      <w:rPr>
        <w:rFonts w:ascii="Calibri" w:eastAsia="Calibri" w:hAnsi="Calibri" w:cs="Calibri"/>
        <w:b w:val="0"/>
        <w:i w:val="0"/>
        <w:strike w:val="0"/>
        <w:color w:val="000000"/>
        <w:sz w:val="24"/>
        <w:szCs w:val="24"/>
        <w:u w:val="none"/>
        <w:shd w:val="clear" w:color="auto" w:fill="auto"/>
        <w:vertAlign w:val="baseline"/>
      </w:rPr>
    </w:lvl>
    <w:lvl w:ilvl="6">
      <w:start w:val="1"/>
      <w:numFmt w:val="decimal"/>
      <w:lvlText w:val="%7"/>
      <w:lvlJc w:val="left"/>
      <w:pPr>
        <w:ind w:left="4685"/>
      </w:pPr>
      <w:rPr>
        <w:rFonts w:ascii="Calibri" w:eastAsia="Calibri" w:hAnsi="Calibri" w:cs="Calibri"/>
        <w:b w:val="0"/>
        <w:i w:val="0"/>
        <w:strike w:val="0"/>
        <w:color w:val="000000"/>
        <w:sz w:val="24"/>
        <w:szCs w:val="24"/>
        <w:u w:val="none"/>
        <w:shd w:val="clear" w:color="auto" w:fill="auto"/>
        <w:vertAlign w:val="baseline"/>
      </w:rPr>
    </w:lvl>
    <w:lvl w:ilvl="7">
      <w:start w:val="1"/>
      <w:numFmt w:val="lowerLetter"/>
      <w:lvlText w:val="%8"/>
      <w:lvlJc w:val="left"/>
      <w:pPr>
        <w:ind w:left="5405"/>
      </w:pPr>
      <w:rPr>
        <w:rFonts w:ascii="Calibri" w:eastAsia="Calibri" w:hAnsi="Calibri" w:cs="Calibri"/>
        <w:b w:val="0"/>
        <w:i w:val="0"/>
        <w:strike w:val="0"/>
        <w:color w:val="000000"/>
        <w:sz w:val="24"/>
        <w:szCs w:val="24"/>
        <w:u w:val="none"/>
        <w:shd w:val="clear" w:color="auto" w:fill="auto"/>
        <w:vertAlign w:val="baseline"/>
      </w:rPr>
    </w:lvl>
    <w:lvl w:ilvl="8">
      <w:start w:val="1"/>
      <w:numFmt w:val="lowerRoman"/>
      <w:lvlText w:val="%9"/>
      <w:lvlJc w:val="left"/>
      <w:pPr>
        <w:ind w:left="6125"/>
      </w:pPr>
      <w:rPr>
        <w:rFonts w:ascii="Calibri" w:eastAsia="Calibri" w:hAnsi="Calibri" w:cs="Calibri"/>
        <w:b w:val="0"/>
        <w:i w:val="0"/>
        <w:strike w:val="0"/>
        <w:color w:val="000000"/>
        <w:sz w:val="24"/>
        <w:szCs w:val="24"/>
        <w:u w:val="none"/>
        <w:shd w:val="clear" w:color="auto" w:fill="auto"/>
        <w:vertAlign w:val="baseline"/>
      </w:rPr>
    </w:lvl>
  </w:abstractNum>
  <w:abstractNum w:abstractNumId="7" w15:restartNumberingAfterBreak="0">
    <w:nsid w:val="2F076DF5"/>
    <w:multiLevelType w:val="multilevel"/>
    <w:tmpl w:val="3470262E"/>
    <w:lvl w:ilvl="0">
      <w:start w:val="1"/>
      <w:numFmt w:val="decimal"/>
      <w:lvlText w:val="(%1)"/>
      <w:lvlJc w:val="left"/>
      <w:pPr>
        <w:ind w:left="389" w:hanging="360"/>
      </w:pPr>
      <w:rPr>
        <w:rFonts w:hint="default"/>
      </w:rPr>
    </w:lvl>
    <w:lvl w:ilvl="1">
      <w:start w:val="1"/>
      <w:numFmt w:val="lowerLetter"/>
      <w:lvlText w:val="%2."/>
      <w:lvlJc w:val="left"/>
      <w:pPr>
        <w:ind w:left="1109" w:hanging="360"/>
      </w:pPr>
    </w:lvl>
    <w:lvl w:ilvl="2">
      <w:start w:val="1"/>
      <w:numFmt w:val="lowerRoman"/>
      <w:lvlText w:val="%3."/>
      <w:lvlJc w:val="right"/>
      <w:pPr>
        <w:ind w:left="1829" w:hanging="180"/>
      </w:pPr>
    </w:lvl>
    <w:lvl w:ilvl="3">
      <w:start w:val="1"/>
      <w:numFmt w:val="decimal"/>
      <w:lvlText w:val="%4."/>
      <w:lvlJc w:val="left"/>
      <w:pPr>
        <w:ind w:left="2549" w:hanging="360"/>
      </w:pPr>
    </w:lvl>
    <w:lvl w:ilvl="4">
      <w:start w:val="1"/>
      <w:numFmt w:val="lowerLetter"/>
      <w:lvlText w:val="%5."/>
      <w:lvlJc w:val="left"/>
      <w:pPr>
        <w:ind w:left="3269" w:hanging="360"/>
      </w:pPr>
    </w:lvl>
    <w:lvl w:ilvl="5">
      <w:start w:val="1"/>
      <w:numFmt w:val="lowerRoman"/>
      <w:lvlText w:val="%6."/>
      <w:lvlJc w:val="right"/>
      <w:pPr>
        <w:ind w:left="3989" w:hanging="180"/>
      </w:pPr>
    </w:lvl>
    <w:lvl w:ilvl="6">
      <w:start w:val="1"/>
      <w:numFmt w:val="decimal"/>
      <w:lvlText w:val="%7."/>
      <w:lvlJc w:val="left"/>
      <w:pPr>
        <w:ind w:left="4709" w:hanging="360"/>
      </w:pPr>
    </w:lvl>
    <w:lvl w:ilvl="7">
      <w:start w:val="1"/>
      <w:numFmt w:val="lowerLetter"/>
      <w:lvlText w:val="%8."/>
      <w:lvlJc w:val="left"/>
      <w:pPr>
        <w:ind w:left="5429" w:hanging="360"/>
      </w:pPr>
    </w:lvl>
    <w:lvl w:ilvl="8">
      <w:start w:val="1"/>
      <w:numFmt w:val="lowerRoman"/>
      <w:lvlText w:val="%9."/>
      <w:lvlJc w:val="right"/>
      <w:pPr>
        <w:ind w:left="6149" w:hanging="180"/>
      </w:pPr>
    </w:lvl>
  </w:abstractNum>
  <w:abstractNum w:abstractNumId="8" w15:restartNumberingAfterBreak="0">
    <w:nsid w:val="38664D49"/>
    <w:multiLevelType w:val="multilevel"/>
    <w:tmpl w:val="57223A76"/>
    <w:lvl w:ilvl="0">
      <w:start w:val="2"/>
      <w:numFmt w:val="decimal"/>
      <w:lvlText w:val="(%1)"/>
      <w:lvlJc w:val="left"/>
      <w:pPr>
        <w:ind w:left="585"/>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148"/>
      </w:pPr>
      <w:rPr>
        <w:rFonts w:ascii="Calibri" w:eastAsia="Calibri" w:hAnsi="Calibri" w:cs="Calibri"/>
        <w:b w:val="0"/>
        <w:i w:val="0"/>
        <w:strike w:val="0"/>
        <w:color w:val="000000"/>
        <w:sz w:val="26"/>
        <w:szCs w:val="26"/>
        <w:u w:val="none"/>
        <w:shd w:val="clear" w:color="auto" w:fill="auto"/>
        <w:vertAlign w:val="baseline"/>
      </w:rPr>
    </w:lvl>
    <w:lvl w:ilvl="2">
      <w:start w:val="1"/>
      <w:numFmt w:val="lowerRoman"/>
      <w:lvlText w:val="%3"/>
      <w:lvlJc w:val="left"/>
      <w:pPr>
        <w:ind w:left="1654"/>
      </w:pPr>
      <w:rPr>
        <w:rFonts w:ascii="Calibri" w:eastAsia="Calibri" w:hAnsi="Calibri" w:cs="Calibri"/>
        <w:b w:val="0"/>
        <w:i w:val="0"/>
        <w:strike w:val="0"/>
        <w:color w:val="000000"/>
        <w:sz w:val="26"/>
        <w:szCs w:val="26"/>
        <w:u w:val="none"/>
        <w:shd w:val="clear" w:color="auto" w:fill="auto"/>
        <w:vertAlign w:val="baseline"/>
      </w:rPr>
    </w:lvl>
    <w:lvl w:ilvl="3">
      <w:start w:val="1"/>
      <w:numFmt w:val="decimal"/>
      <w:lvlText w:val="%4"/>
      <w:lvlJc w:val="left"/>
      <w:pPr>
        <w:ind w:left="2374"/>
      </w:pPr>
      <w:rPr>
        <w:rFonts w:ascii="Calibri" w:eastAsia="Calibri" w:hAnsi="Calibri" w:cs="Calibri"/>
        <w:b w:val="0"/>
        <w:i w:val="0"/>
        <w:strike w:val="0"/>
        <w:color w:val="000000"/>
        <w:sz w:val="26"/>
        <w:szCs w:val="26"/>
        <w:u w:val="none"/>
        <w:shd w:val="clear" w:color="auto" w:fill="auto"/>
        <w:vertAlign w:val="baseline"/>
      </w:rPr>
    </w:lvl>
    <w:lvl w:ilvl="4">
      <w:start w:val="1"/>
      <w:numFmt w:val="lowerLetter"/>
      <w:lvlText w:val="%5"/>
      <w:lvlJc w:val="left"/>
      <w:pPr>
        <w:ind w:left="3094"/>
      </w:pPr>
      <w:rPr>
        <w:rFonts w:ascii="Calibri" w:eastAsia="Calibri" w:hAnsi="Calibri" w:cs="Calibri"/>
        <w:b w:val="0"/>
        <w:i w:val="0"/>
        <w:strike w:val="0"/>
        <w:color w:val="000000"/>
        <w:sz w:val="26"/>
        <w:szCs w:val="26"/>
        <w:u w:val="none"/>
        <w:shd w:val="clear" w:color="auto" w:fill="auto"/>
        <w:vertAlign w:val="baseline"/>
      </w:rPr>
    </w:lvl>
    <w:lvl w:ilvl="5">
      <w:start w:val="1"/>
      <w:numFmt w:val="lowerRoman"/>
      <w:lvlText w:val="%6"/>
      <w:lvlJc w:val="left"/>
      <w:pPr>
        <w:ind w:left="3814"/>
      </w:pPr>
      <w:rPr>
        <w:rFonts w:ascii="Calibri" w:eastAsia="Calibri" w:hAnsi="Calibri" w:cs="Calibri"/>
        <w:b w:val="0"/>
        <w:i w:val="0"/>
        <w:strike w:val="0"/>
        <w:color w:val="000000"/>
        <w:sz w:val="26"/>
        <w:szCs w:val="26"/>
        <w:u w:val="none"/>
        <w:shd w:val="clear" w:color="auto" w:fill="auto"/>
        <w:vertAlign w:val="baseline"/>
      </w:rPr>
    </w:lvl>
    <w:lvl w:ilvl="6">
      <w:start w:val="1"/>
      <w:numFmt w:val="decimal"/>
      <w:lvlText w:val="%7"/>
      <w:lvlJc w:val="left"/>
      <w:pPr>
        <w:ind w:left="4534"/>
      </w:pPr>
      <w:rPr>
        <w:rFonts w:ascii="Calibri" w:eastAsia="Calibri" w:hAnsi="Calibri" w:cs="Calibri"/>
        <w:b w:val="0"/>
        <w:i w:val="0"/>
        <w:strike w:val="0"/>
        <w:color w:val="000000"/>
        <w:sz w:val="26"/>
        <w:szCs w:val="26"/>
        <w:u w:val="none"/>
        <w:shd w:val="clear" w:color="auto" w:fill="auto"/>
        <w:vertAlign w:val="baseline"/>
      </w:rPr>
    </w:lvl>
    <w:lvl w:ilvl="7">
      <w:start w:val="1"/>
      <w:numFmt w:val="lowerLetter"/>
      <w:lvlText w:val="%8"/>
      <w:lvlJc w:val="left"/>
      <w:pPr>
        <w:ind w:left="5254"/>
      </w:pPr>
      <w:rPr>
        <w:rFonts w:ascii="Calibri" w:eastAsia="Calibri" w:hAnsi="Calibri" w:cs="Calibri"/>
        <w:b w:val="0"/>
        <w:i w:val="0"/>
        <w:strike w:val="0"/>
        <w:color w:val="000000"/>
        <w:sz w:val="26"/>
        <w:szCs w:val="26"/>
        <w:u w:val="none"/>
        <w:shd w:val="clear" w:color="auto" w:fill="auto"/>
        <w:vertAlign w:val="baseline"/>
      </w:rPr>
    </w:lvl>
    <w:lvl w:ilvl="8">
      <w:start w:val="1"/>
      <w:numFmt w:val="lowerRoman"/>
      <w:lvlText w:val="%9"/>
      <w:lvlJc w:val="left"/>
      <w:pPr>
        <w:ind w:left="5974"/>
      </w:pPr>
      <w:rPr>
        <w:rFonts w:ascii="Calibri" w:eastAsia="Calibri" w:hAnsi="Calibri" w:cs="Calibri"/>
        <w:b w:val="0"/>
        <w:i w:val="0"/>
        <w:strike w:val="0"/>
        <w:color w:val="000000"/>
        <w:sz w:val="26"/>
        <w:szCs w:val="26"/>
        <w:u w:val="none"/>
        <w:shd w:val="clear" w:color="auto" w:fill="auto"/>
        <w:vertAlign w:val="baseline"/>
      </w:rPr>
    </w:lvl>
  </w:abstractNum>
  <w:abstractNum w:abstractNumId="9" w15:restartNumberingAfterBreak="0">
    <w:nsid w:val="3EBC70C6"/>
    <w:multiLevelType w:val="multilevel"/>
    <w:tmpl w:val="675CAA38"/>
    <w:lvl w:ilvl="0">
      <w:start w:val="2"/>
      <w:numFmt w:val="decimal"/>
      <w:lvlText w:val="(%1)"/>
      <w:lvlJc w:val="left"/>
      <w:pPr>
        <w:ind w:left="580"/>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7"/>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7"/>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7"/>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7"/>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7"/>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7"/>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7"/>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7"/>
      </w:pPr>
      <w:rPr>
        <w:rFonts w:ascii="Calibri" w:eastAsia="Calibri" w:hAnsi="Calibri" w:cs="Calibri"/>
        <w:b w:val="0"/>
        <w:i w:val="0"/>
        <w:strike w:val="0"/>
        <w:color w:val="000000"/>
        <w:sz w:val="22"/>
        <w:szCs w:val="22"/>
        <w:u w:val="none"/>
        <w:shd w:val="clear" w:color="auto" w:fill="auto"/>
        <w:vertAlign w:val="baseline"/>
      </w:rPr>
    </w:lvl>
  </w:abstractNum>
  <w:abstractNum w:abstractNumId="10" w15:restartNumberingAfterBreak="0">
    <w:nsid w:val="48262501"/>
    <w:multiLevelType w:val="multilevel"/>
    <w:tmpl w:val="850A6828"/>
    <w:lvl w:ilvl="0">
      <w:start w:val="2"/>
      <w:numFmt w:val="decimal"/>
      <w:lvlText w:val="(%1)"/>
      <w:lvlJc w:val="left"/>
      <w:pPr>
        <w:ind w:left="585"/>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148"/>
      </w:pPr>
      <w:rPr>
        <w:b w:val="0"/>
        <w:i w:val="0"/>
        <w:strike w:val="0"/>
        <w:color w:val="000000"/>
        <w:sz w:val="26"/>
        <w:szCs w:val="26"/>
        <w:u w:val="none"/>
        <w:shd w:val="clear" w:color="auto" w:fill="auto"/>
        <w:vertAlign w:val="baseline"/>
      </w:rPr>
    </w:lvl>
    <w:lvl w:ilvl="2">
      <w:start w:val="1"/>
      <w:numFmt w:val="lowerRoman"/>
      <w:lvlText w:val="%3"/>
      <w:lvlJc w:val="left"/>
      <w:pPr>
        <w:ind w:left="1654"/>
      </w:pPr>
      <w:rPr>
        <w:rFonts w:ascii="Calibri" w:eastAsia="Calibri" w:hAnsi="Calibri" w:cs="Calibri"/>
        <w:b w:val="0"/>
        <w:i w:val="0"/>
        <w:strike w:val="0"/>
        <w:color w:val="000000"/>
        <w:sz w:val="26"/>
        <w:szCs w:val="26"/>
        <w:u w:val="none"/>
        <w:shd w:val="clear" w:color="auto" w:fill="auto"/>
        <w:vertAlign w:val="baseline"/>
      </w:rPr>
    </w:lvl>
    <w:lvl w:ilvl="3">
      <w:start w:val="1"/>
      <w:numFmt w:val="decimal"/>
      <w:lvlText w:val="%4"/>
      <w:lvlJc w:val="left"/>
      <w:pPr>
        <w:ind w:left="2374"/>
      </w:pPr>
      <w:rPr>
        <w:rFonts w:ascii="Calibri" w:eastAsia="Calibri" w:hAnsi="Calibri" w:cs="Calibri"/>
        <w:b w:val="0"/>
        <w:i w:val="0"/>
        <w:strike w:val="0"/>
        <w:color w:val="000000"/>
        <w:sz w:val="26"/>
        <w:szCs w:val="26"/>
        <w:u w:val="none"/>
        <w:shd w:val="clear" w:color="auto" w:fill="auto"/>
        <w:vertAlign w:val="baseline"/>
      </w:rPr>
    </w:lvl>
    <w:lvl w:ilvl="4">
      <w:start w:val="1"/>
      <w:numFmt w:val="lowerLetter"/>
      <w:lvlText w:val="%5"/>
      <w:lvlJc w:val="left"/>
      <w:pPr>
        <w:ind w:left="3094"/>
      </w:pPr>
      <w:rPr>
        <w:rFonts w:ascii="Calibri" w:eastAsia="Calibri" w:hAnsi="Calibri" w:cs="Calibri"/>
        <w:b w:val="0"/>
        <w:i w:val="0"/>
        <w:strike w:val="0"/>
        <w:color w:val="000000"/>
        <w:sz w:val="26"/>
        <w:szCs w:val="26"/>
        <w:u w:val="none"/>
        <w:shd w:val="clear" w:color="auto" w:fill="auto"/>
        <w:vertAlign w:val="baseline"/>
      </w:rPr>
    </w:lvl>
    <w:lvl w:ilvl="5">
      <w:start w:val="1"/>
      <w:numFmt w:val="lowerRoman"/>
      <w:lvlText w:val="%6"/>
      <w:lvlJc w:val="left"/>
      <w:pPr>
        <w:ind w:left="3814"/>
      </w:pPr>
      <w:rPr>
        <w:rFonts w:ascii="Calibri" w:eastAsia="Calibri" w:hAnsi="Calibri" w:cs="Calibri"/>
        <w:b w:val="0"/>
        <w:i w:val="0"/>
        <w:strike w:val="0"/>
        <w:color w:val="000000"/>
        <w:sz w:val="26"/>
        <w:szCs w:val="26"/>
        <w:u w:val="none"/>
        <w:shd w:val="clear" w:color="auto" w:fill="auto"/>
        <w:vertAlign w:val="baseline"/>
      </w:rPr>
    </w:lvl>
    <w:lvl w:ilvl="6">
      <w:start w:val="1"/>
      <w:numFmt w:val="decimal"/>
      <w:lvlText w:val="%7"/>
      <w:lvlJc w:val="left"/>
      <w:pPr>
        <w:ind w:left="4534"/>
      </w:pPr>
      <w:rPr>
        <w:rFonts w:ascii="Calibri" w:eastAsia="Calibri" w:hAnsi="Calibri" w:cs="Calibri"/>
        <w:b w:val="0"/>
        <w:i w:val="0"/>
        <w:strike w:val="0"/>
        <w:color w:val="000000"/>
        <w:sz w:val="26"/>
        <w:szCs w:val="26"/>
        <w:u w:val="none"/>
        <w:shd w:val="clear" w:color="auto" w:fill="auto"/>
        <w:vertAlign w:val="baseline"/>
      </w:rPr>
    </w:lvl>
    <w:lvl w:ilvl="7">
      <w:start w:val="1"/>
      <w:numFmt w:val="lowerLetter"/>
      <w:lvlText w:val="%8"/>
      <w:lvlJc w:val="left"/>
      <w:pPr>
        <w:ind w:left="5254"/>
      </w:pPr>
      <w:rPr>
        <w:rFonts w:ascii="Calibri" w:eastAsia="Calibri" w:hAnsi="Calibri" w:cs="Calibri"/>
        <w:b w:val="0"/>
        <w:i w:val="0"/>
        <w:strike w:val="0"/>
        <w:color w:val="000000"/>
        <w:sz w:val="26"/>
        <w:szCs w:val="26"/>
        <w:u w:val="none"/>
        <w:shd w:val="clear" w:color="auto" w:fill="auto"/>
        <w:vertAlign w:val="baseline"/>
      </w:rPr>
    </w:lvl>
    <w:lvl w:ilvl="8">
      <w:start w:val="1"/>
      <w:numFmt w:val="lowerRoman"/>
      <w:lvlText w:val="%9"/>
      <w:lvlJc w:val="left"/>
      <w:pPr>
        <w:ind w:left="5974"/>
      </w:pPr>
      <w:rPr>
        <w:rFonts w:ascii="Calibri" w:eastAsia="Calibri" w:hAnsi="Calibri" w:cs="Calibri"/>
        <w:b w:val="0"/>
        <w:i w:val="0"/>
        <w:strike w:val="0"/>
        <w:color w:val="000000"/>
        <w:sz w:val="26"/>
        <w:szCs w:val="26"/>
        <w:u w:val="none"/>
        <w:shd w:val="clear" w:color="auto" w:fill="auto"/>
        <w:vertAlign w:val="baseline"/>
      </w:rPr>
    </w:lvl>
  </w:abstractNum>
  <w:abstractNum w:abstractNumId="11" w15:restartNumberingAfterBreak="0">
    <w:nsid w:val="4E1C56E0"/>
    <w:multiLevelType w:val="multilevel"/>
    <w:tmpl w:val="51662AAC"/>
    <w:lvl w:ilvl="0">
      <w:start w:val="1"/>
      <w:numFmt w:val="decimal"/>
      <w:lvlText w:val="(%1)"/>
      <w:lvlJc w:val="left"/>
      <w:pPr>
        <w:ind w:left="580"/>
      </w:pPr>
      <w:rPr>
        <w:rFonts w:ascii="Arial" w:eastAsia="Calibri" w:hAnsi="Arial" w:cs="Arial" w:hint="default"/>
        <w:b w:val="0"/>
        <w:i w:val="0"/>
        <w:strike w:val="0"/>
        <w:color w:val="000000"/>
        <w:sz w:val="22"/>
        <w:szCs w:val="24"/>
        <w:u w:val="none"/>
        <w:shd w:val="clear" w:color="auto" w:fill="auto"/>
        <w:vertAlign w:val="baseline"/>
      </w:rPr>
    </w:lvl>
    <w:lvl w:ilvl="1">
      <w:start w:val="1"/>
      <w:numFmt w:val="lowerLetter"/>
      <w:lvlText w:val="%2"/>
      <w:lvlJc w:val="left"/>
      <w:pPr>
        <w:ind w:left="1090"/>
      </w:pPr>
      <w:rPr>
        <w:rFonts w:ascii="Calibri" w:eastAsia="Calibri" w:hAnsi="Calibri" w:cs="Calibri"/>
        <w:b w:val="0"/>
        <w:i w:val="0"/>
        <w:strike w:val="0"/>
        <w:color w:val="000000"/>
        <w:sz w:val="24"/>
        <w:szCs w:val="24"/>
        <w:u w:val="none"/>
        <w:shd w:val="clear" w:color="auto" w:fill="auto"/>
        <w:vertAlign w:val="baseline"/>
      </w:rPr>
    </w:lvl>
    <w:lvl w:ilvl="2">
      <w:start w:val="1"/>
      <w:numFmt w:val="lowerRoman"/>
      <w:lvlText w:val="%3"/>
      <w:lvlJc w:val="left"/>
      <w:pPr>
        <w:ind w:left="1810"/>
      </w:pPr>
      <w:rPr>
        <w:rFonts w:ascii="Calibri" w:eastAsia="Calibri" w:hAnsi="Calibri" w:cs="Calibri"/>
        <w:b w:val="0"/>
        <w:i w:val="0"/>
        <w:strike w:val="0"/>
        <w:color w:val="000000"/>
        <w:sz w:val="24"/>
        <w:szCs w:val="24"/>
        <w:u w:val="none"/>
        <w:shd w:val="clear" w:color="auto" w:fill="auto"/>
        <w:vertAlign w:val="baseline"/>
      </w:rPr>
    </w:lvl>
    <w:lvl w:ilvl="3">
      <w:start w:val="1"/>
      <w:numFmt w:val="decimal"/>
      <w:lvlText w:val="%4"/>
      <w:lvlJc w:val="left"/>
      <w:pPr>
        <w:ind w:left="2530"/>
      </w:pPr>
      <w:rPr>
        <w:rFonts w:ascii="Calibri" w:eastAsia="Calibri" w:hAnsi="Calibri" w:cs="Calibri"/>
        <w:b w:val="0"/>
        <w:i w:val="0"/>
        <w:strike w:val="0"/>
        <w:color w:val="000000"/>
        <w:sz w:val="24"/>
        <w:szCs w:val="24"/>
        <w:u w:val="none"/>
        <w:shd w:val="clear" w:color="auto" w:fill="auto"/>
        <w:vertAlign w:val="baseline"/>
      </w:rPr>
    </w:lvl>
    <w:lvl w:ilvl="4">
      <w:start w:val="1"/>
      <w:numFmt w:val="lowerLetter"/>
      <w:lvlText w:val="%5"/>
      <w:lvlJc w:val="left"/>
      <w:pPr>
        <w:ind w:left="3250"/>
      </w:pPr>
      <w:rPr>
        <w:rFonts w:ascii="Calibri" w:eastAsia="Calibri" w:hAnsi="Calibri" w:cs="Calibri"/>
        <w:b w:val="0"/>
        <w:i w:val="0"/>
        <w:strike w:val="0"/>
        <w:color w:val="000000"/>
        <w:sz w:val="24"/>
        <w:szCs w:val="24"/>
        <w:u w:val="none"/>
        <w:shd w:val="clear" w:color="auto" w:fill="auto"/>
        <w:vertAlign w:val="baseline"/>
      </w:rPr>
    </w:lvl>
    <w:lvl w:ilvl="5">
      <w:start w:val="1"/>
      <w:numFmt w:val="lowerRoman"/>
      <w:lvlText w:val="%6"/>
      <w:lvlJc w:val="left"/>
      <w:pPr>
        <w:ind w:left="3970"/>
      </w:pPr>
      <w:rPr>
        <w:rFonts w:ascii="Calibri" w:eastAsia="Calibri" w:hAnsi="Calibri" w:cs="Calibri"/>
        <w:b w:val="0"/>
        <w:i w:val="0"/>
        <w:strike w:val="0"/>
        <w:color w:val="000000"/>
        <w:sz w:val="24"/>
        <w:szCs w:val="24"/>
        <w:u w:val="none"/>
        <w:shd w:val="clear" w:color="auto" w:fill="auto"/>
        <w:vertAlign w:val="baseline"/>
      </w:rPr>
    </w:lvl>
    <w:lvl w:ilvl="6">
      <w:start w:val="1"/>
      <w:numFmt w:val="decimal"/>
      <w:lvlText w:val="%7"/>
      <w:lvlJc w:val="left"/>
      <w:pPr>
        <w:ind w:left="4690"/>
      </w:pPr>
      <w:rPr>
        <w:rFonts w:ascii="Calibri" w:eastAsia="Calibri" w:hAnsi="Calibri" w:cs="Calibri"/>
        <w:b w:val="0"/>
        <w:i w:val="0"/>
        <w:strike w:val="0"/>
        <w:color w:val="000000"/>
        <w:sz w:val="24"/>
        <w:szCs w:val="24"/>
        <w:u w:val="none"/>
        <w:shd w:val="clear" w:color="auto" w:fill="auto"/>
        <w:vertAlign w:val="baseline"/>
      </w:rPr>
    </w:lvl>
    <w:lvl w:ilvl="7">
      <w:start w:val="1"/>
      <w:numFmt w:val="lowerLetter"/>
      <w:lvlText w:val="%8"/>
      <w:lvlJc w:val="left"/>
      <w:pPr>
        <w:ind w:left="5410"/>
      </w:pPr>
      <w:rPr>
        <w:rFonts w:ascii="Calibri" w:eastAsia="Calibri" w:hAnsi="Calibri" w:cs="Calibri"/>
        <w:b w:val="0"/>
        <w:i w:val="0"/>
        <w:strike w:val="0"/>
        <w:color w:val="000000"/>
        <w:sz w:val="24"/>
        <w:szCs w:val="24"/>
        <w:u w:val="none"/>
        <w:shd w:val="clear" w:color="auto" w:fill="auto"/>
        <w:vertAlign w:val="baseline"/>
      </w:rPr>
    </w:lvl>
    <w:lvl w:ilvl="8">
      <w:start w:val="1"/>
      <w:numFmt w:val="lowerRoman"/>
      <w:lvlText w:val="%9"/>
      <w:lvlJc w:val="left"/>
      <w:pPr>
        <w:ind w:left="6130"/>
      </w:pPr>
      <w:rPr>
        <w:rFonts w:ascii="Calibri" w:eastAsia="Calibri" w:hAnsi="Calibri" w:cs="Calibri"/>
        <w:b w:val="0"/>
        <w:i w:val="0"/>
        <w:strike w:val="0"/>
        <w:color w:val="000000"/>
        <w:sz w:val="24"/>
        <w:szCs w:val="24"/>
        <w:u w:val="none"/>
        <w:shd w:val="clear" w:color="auto" w:fill="auto"/>
        <w:vertAlign w:val="baseline"/>
      </w:rPr>
    </w:lvl>
  </w:abstractNum>
  <w:abstractNum w:abstractNumId="12" w15:restartNumberingAfterBreak="0">
    <w:nsid w:val="50D2519F"/>
    <w:multiLevelType w:val="multilevel"/>
    <w:tmpl w:val="2E8C1B82"/>
    <w:lvl w:ilvl="0">
      <w:start w:val="1"/>
      <w:numFmt w:val="decimal"/>
      <w:lvlText w:val="(%1)"/>
      <w:lvlJc w:val="left"/>
      <w:pPr>
        <w:ind w:left="585"/>
      </w:pPr>
      <w:rPr>
        <w:rFonts w:ascii="Arial" w:eastAsia="Calibri" w:hAnsi="Arial" w:cs="Arial" w:hint="default"/>
        <w:b w:val="0"/>
        <w:i w:val="0"/>
        <w:strike w:val="0"/>
        <w:color w:val="000000"/>
        <w:sz w:val="22"/>
        <w:szCs w:val="22"/>
        <w:u w:val="none"/>
        <w:shd w:val="clear" w:color="auto" w:fill="auto"/>
        <w:vertAlign w:val="baseline"/>
      </w:rPr>
    </w:lvl>
    <w:lvl w:ilvl="1">
      <w:start w:val="1"/>
      <w:numFmt w:val="lowerLetter"/>
      <w:lvlText w:val="%2)"/>
      <w:lvlJc w:val="left"/>
      <w:pPr>
        <w:ind w:left="1152"/>
      </w:pPr>
      <w:rPr>
        <w:rFonts w:ascii="Calibri" w:eastAsia="Calibri" w:hAnsi="Calibri" w:cs="Calibri"/>
        <w:b w:val="0"/>
        <w:i w:val="0"/>
        <w:strike w:val="0"/>
        <w:color w:val="000000"/>
        <w:sz w:val="26"/>
        <w:szCs w:val="26"/>
        <w:u w:val="none"/>
        <w:shd w:val="clear" w:color="auto" w:fill="auto"/>
        <w:vertAlign w:val="baseline"/>
      </w:rPr>
    </w:lvl>
    <w:lvl w:ilvl="2">
      <w:start w:val="1"/>
      <w:numFmt w:val="lowerRoman"/>
      <w:lvlText w:val="%3"/>
      <w:lvlJc w:val="left"/>
      <w:pPr>
        <w:ind w:left="1652"/>
      </w:pPr>
      <w:rPr>
        <w:rFonts w:ascii="Calibri" w:eastAsia="Calibri" w:hAnsi="Calibri" w:cs="Calibri"/>
        <w:b w:val="0"/>
        <w:i w:val="0"/>
        <w:strike w:val="0"/>
        <w:color w:val="000000"/>
        <w:sz w:val="26"/>
        <w:szCs w:val="26"/>
        <w:u w:val="none"/>
        <w:shd w:val="clear" w:color="auto" w:fill="auto"/>
        <w:vertAlign w:val="baseline"/>
      </w:rPr>
    </w:lvl>
    <w:lvl w:ilvl="3">
      <w:start w:val="1"/>
      <w:numFmt w:val="decimal"/>
      <w:lvlText w:val="%4"/>
      <w:lvlJc w:val="left"/>
      <w:pPr>
        <w:ind w:left="2372"/>
      </w:pPr>
      <w:rPr>
        <w:rFonts w:ascii="Calibri" w:eastAsia="Calibri" w:hAnsi="Calibri" w:cs="Calibri"/>
        <w:b w:val="0"/>
        <w:i w:val="0"/>
        <w:strike w:val="0"/>
        <w:color w:val="000000"/>
        <w:sz w:val="26"/>
        <w:szCs w:val="26"/>
        <w:u w:val="none"/>
        <w:shd w:val="clear" w:color="auto" w:fill="auto"/>
        <w:vertAlign w:val="baseline"/>
      </w:rPr>
    </w:lvl>
    <w:lvl w:ilvl="4">
      <w:start w:val="1"/>
      <w:numFmt w:val="lowerLetter"/>
      <w:lvlText w:val="%5"/>
      <w:lvlJc w:val="left"/>
      <w:pPr>
        <w:ind w:left="3092"/>
      </w:pPr>
      <w:rPr>
        <w:rFonts w:ascii="Calibri" w:eastAsia="Calibri" w:hAnsi="Calibri" w:cs="Calibri"/>
        <w:b w:val="0"/>
        <w:i w:val="0"/>
        <w:strike w:val="0"/>
        <w:color w:val="000000"/>
        <w:sz w:val="26"/>
        <w:szCs w:val="26"/>
        <w:u w:val="none"/>
        <w:shd w:val="clear" w:color="auto" w:fill="auto"/>
        <w:vertAlign w:val="baseline"/>
      </w:rPr>
    </w:lvl>
    <w:lvl w:ilvl="5">
      <w:start w:val="1"/>
      <w:numFmt w:val="lowerRoman"/>
      <w:lvlText w:val="%6"/>
      <w:lvlJc w:val="left"/>
      <w:pPr>
        <w:ind w:left="3812"/>
      </w:pPr>
      <w:rPr>
        <w:rFonts w:ascii="Calibri" w:eastAsia="Calibri" w:hAnsi="Calibri" w:cs="Calibri"/>
        <w:b w:val="0"/>
        <w:i w:val="0"/>
        <w:strike w:val="0"/>
        <w:color w:val="000000"/>
        <w:sz w:val="26"/>
        <w:szCs w:val="26"/>
        <w:u w:val="none"/>
        <w:shd w:val="clear" w:color="auto" w:fill="auto"/>
        <w:vertAlign w:val="baseline"/>
      </w:rPr>
    </w:lvl>
    <w:lvl w:ilvl="6">
      <w:start w:val="1"/>
      <w:numFmt w:val="decimal"/>
      <w:lvlText w:val="%7"/>
      <w:lvlJc w:val="left"/>
      <w:pPr>
        <w:ind w:left="4532"/>
      </w:pPr>
      <w:rPr>
        <w:rFonts w:ascii="Calibri" w:eastAsia="Calibri" w:hAnsi="Calibri" w:cs="Calibri"/>
        <w:b w:val="0"/>
        <w:i w:val="0"/>
        <w:strike w:val="0"/>
        <w:color w:val="000000"/>
        <w:sz w:val="26"/>
        <w:szCs w:val="26"/>
        <w:u w:val="none"/>
        <w:shd w:val="clear" w:color="auto" w:fill="auto"/>
        <w:vertAlign w:val="baseline"/>
      </w:rPr>
    </w:lvl>
    <w:lvl w:ilvl="7">
      <w:start w:val="1"/>
      <w:numFmt w:val="lowerLetter"/>
      <w:lvlText w:val="%8"/>
      <w:lvlJc w:val="left"/>
      <w:pPr>
        <w:ind w:left="5252"/>
      </w:pPr>
      <w:rPr>
        <w:rFonts w:ascii="Calibri" w:eastAsia="Calibri" w:hAnsi="Calibri" w:cs="Calibri"/>
        <w:b w:val="0"/>
        <w:i w:val="0"/>
        <w:strike w:val="0"/>
        <w:color w:val="000000"/>
        <w:sz w:val="26"/>
        <w:szCs w:val="26"/>
        <w:u w:val="none"/>
        <w:shd w:val="clear" w:color="auto" w:fill="auto"/>
        <w:vertAlign w:val="baseline"/>
      </w:rPr>
    </w:lvl>
    <w:lvl w:ilvl="8">
      <w:start w:val="1"/>
      <w:numFmt w:val="lowerRoman"/>
      <w:lvlText w:val="%9"/>
      <w:lvlJc w:val="left"/>
      <w:pPr>
        <w:ind w:left="5972"/>
      </w:pPr>
      <w:rPr>
        <w:rFonts w:ascii="Calibri" w:eastAsia="Calibri" w:hAnsi="Calibri" w:cs="Calibri"/>
        <w:b w:val="0"/>
        <w:i w:val="0"/>
        <w:strike w:val="0"/>
        <w:color w:val="000000"/>
        <w:sz w:val="26"/>
        <w:szCs w:val="26"/>
        <w:u w:val="none"/>
        <w:shd w:val="clear" w:color="auto" w:fill="auto"/>
        <w:vertAlign w:val="baseline"/>
      </w:rPr>
    </w:lvl>
  </w:abstractNum>
  <w:abstractNum w:abstractNumId="13" w15:restartNumberingAfterBreak="0">
    <w:nsid w:val="540B73B0"/>
    <w:multiLevelType w:val="multilevel"/>
    <w:tmpl w:val="D64254F4"/>
    <w:lvl w:ilvl="0">
      <w:start w:val="2"/>
      <w:numFmt w:val="decimal"/>
      <w:lvlText w:val="(%1)"/>
      <w:lvlJc w:val="left"/>
      <w:pPr>
        <w:ind w:left="1300" w:hanging="360"/>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2020" w:hanging="360"/>
      </w:pPr>
    </w:lvl>
    <w:lvl w:ilvl="2">
      <w:start w:val="1"/>
      <w:numFmt w:val="lowerRoman"/>
      <w:lvlText w:val="%3."/>
      <w:lvlJc w:val="right"/>
      <w:pPr>
        <w:ind w:left="2740" w:hanging="180"/>
      </w:pPr>
    </w:lvl>
    <w:lvl w:ilvl="3">
      <w:start w:val="1"/>
      <w:numFmt w:val="decimal"/>
      <w:lvlText w:val="%4."/>
      <w:lvlJc w:val="left"/>
      <w:pPr>
        <w:ind w:left="3460" w:hanging="360"/>
      </w:pPr>
    </w:lvl>
    <w:lvl w:ilvl="4">
      <w:start w:val="1"/>
      <w:numFmt w:val="lowerLetter"/>
      <w:lvlText w:val="%5."/>
      <w:lvlJc w:val="left"/>
      <w:pPr>
        <w:ind w:left="4180" w:hanging="360"/>
      </w:pPr>
    </w:lvl>
    <w:lvl w:ilvl="5">
      <w:start w:val="1"/>
      <w:numFmt w:val="lowerRoman"/>
      <w:lvlText w:val="%6."/>
      <w:lvlJc w:val="right"/>
      <w:pPr>
        <w:ind w:left="4900" w:hanging="180"/>
      </w:pPr>
    </w:lvl>
    <w:lvl w:ilvl="6">
      <w:start w:val="1"/>
      <w:numFmt w:val="decimal"/>
      <w:lvlText w:val="%7."/>
      <w:lvlJc w:val="left"/>
      <w:pPr>
        <w:ind w:left="5620" w:hanging="360"/>
      </w:pPr>
    </w:lvl>
    <w:lvl w:ilvl="7">
      <w:start w:val="1"/>
      <w:numFmt w:val="lowerLetter"/>
      <w:lvlText w:val="%8."/>
      <w:lvlJc w:val="left"/>
      <w:pPr>
        <w:ind w:left="6340" w:hanging="360"/>
      </w:pPr>
    </w:lvl>
    <w:lvl w:ilvl="8">
      <w:start w:val="1"/>
      <w:numFmt w:val="lowerRoman"/>
      <w:lvlText w:val="%9."/>
      <w:lvlJc w:val="right"/>
      <w:pPr>
        <w:ind w:left="7060" w:hanging="180"/>
      </w:pPr>
    </w:lvl>
  </w:abstractNum>
  <w:abstractNum w:abstractNumId="14" w15:restartNumberingAfterBreak="0">
    <w:nsid w:val="5CD8111A"/>
    <w:multiLevelType w:val="multilevel"/>
    <w:tmpl w:val="9B2EB5B0"/>
    <w:lvl w:ilvl="0">
      <w:start w:val="1"/>
      <w:numFmt w:val="decimal"/>
      <w:lvlText w:val="(%1)"/>
      <w:lvlJc w:val="left"/>
      <w:pPr>
        <w:ind w:left="580"/>
      </w:pPr>
      <w:rPr>
        <w:rFonts w:ascii="Arial" w:eastAsia="Calibri" w:hAnsi="Arial" w:cs="Arial" w:hint="default"/>
        <w:b w:val="0"/>
        <w:i w:val="0"/>
        <w:strike w:val="0"/>
        <w:color w:val="000000"/>
        <w:sz w:val="22"/>
        <w:szCs w:val="22"/>
        <w:u w:val="none"/>
        <w:shd w:val="clear" w:color="auto" w:fill="auto"/>
        <w:vertAlign w:val="baseline"/>
      </w:rPr>
    </w:lvl>
    <w:lvl w:ilvl="1">
      <w:start w:val="1"/>
      <w:numFmt w:val="lowerLetter"/>
      <w:lvlText w:val="%2"/>
      <w:lvlJc w:val="left"/>
      <w:pPr>
        <w:ind w:left="1085"/>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5"/>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5"/>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5"/>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5"/>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5"/>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5"/>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5"/>
      </w:pPr>
      <w:rPr>
        <w:rFonts w:ascii="Calibri" w:eastAsia="Calibri" w:hAnsi="Calibri" w:cs="Calibri"/>
        <w:b w:val="0"/>
        <w:i w:val="0"/>
        <w:strike w:val="0"/>
        <w:color w:val="000000"/>
        <w:sz w:val="22"/>
        <w:szCs w:val="22"/>
        <w:u w:val="none"/>
        <w:shd w:val="clear" w:color="auto" w:fill="auto"/>
        <w:vertAlign w:val="baseline"/>
      </w:rPr>
    </w:lvl>
  </w:abstractNum>
  <w:abstractNum w:abstractNumId="15" w15:restartNumberingAfterBreak="0">
    <w:nsid w:val="5EE11EC6"/>
    <w:multiLevelType w:val="multilevel"/>
    <w:tmpl w:val="76D439C6"/>
    <w:lvl w:ilvl="0">
      <w:start w:val="1"/>
      <w:numFmt w:val="decimal"/>
      <w:lvlText w:val="(%1)"/>
      <w:lvlJc w:val="left"/>
      <w:pPr>
        <w:ind w:left="749" w:hanging="360"/>
      </w:pPr>
      <w:rPr>
        <w:rFonts w:hint="default"/>
      </w:rPr>
    </w:lvl>
    <w:lvl w:ilvl="1">
      <w:start w:val="1"/>
      <w:numFmt w:val="lowerLetter"/>
      <w:lvlText w:val="%2."/>
      <w:lvlJc w:val="left"/>
      <w:pPr>
        <w:ind w:left="1469" w:hanging="360"/>
      </w:pPr>
    </w:lvl>
    <w:lvl w:ilvl="2">
      <w:start w:val="1"/>
      <w:numFmt w:val="lowerRoman"/>
      <w:lvlText w:val="%3."/>
      <w:lvlJc w:val="right"/>
      <w:pPr>
        <w:ind w:left="2189" w:hanging="180"/>
      </w:pPr>
    </w:lvl>
    <w:lvl w:ilvl="3">
      <w:start w:val="1"/>
      <w:numFmt w:val="decimal"/>
      <w:lvlText w:val="%4."/>
      <w:lvlJc w:val="left"/>
      <w:pPr>
        <w:ind w:left="2909" w:hanging="360"/>
      </w:pPr>
    </w:lvl>
    <w:lvl w:ilvl="4">
      <w:start w:val="1"/>
      <w:numFmt w:val="lowerLetter"/>
      <w:lvlText w:val="%5."/>
      <w:lvlJc w:val="left"/>
      <w:pPr>
        <w:ind w:left="3629" w:hanging="360"/>
      </w:pPr>
    </w:lvl>
    <w:lvl w:ilvl="5">
      <w:start w:val="1"/>
      <w:numFmt w:val="lowerRoman"/>
      <w:lvlText w:val="%6."/>
      <w:lvlJc w:val="right"/>
      <w:pPr>
        <w:ind w:left="4349" w:hanging="180"/>
      </w:pPr>
    </w:lvl>
    <w:lvl w:ilvl="6">
      <w:start w:val="1"/>
      <w:numFmt w:val="decimal"/>
      <w:lvlText w:val="%7."/>
      <w:lvlJc w:val="left"/>
      <w:pPr>
        <w:ind w:left="5069" w:hanging="360"/>
      </w:pPr>
    </w:lvl>
    <w:lvl w:ilvl="7">
      <w:start w:val="1"/>
      <w:numFmt w:val="lowerLetter"/>
      <w:lvlText w:val="%8."/>
      <w:lvlJc w:val="left"/>
      <w:pPr>
        <w:ind w:left="5789" w:hanging="360"/>
      </w:pPr>
    </w:lvl>
    <w:lvl w:ilvl="8">
      <w:start w:val="1"/>
      <w:numFmt w:val="lowerRoman"/>
      <w:lvlText w:val="%9."/>
      <w:lvlJc w:val="right"/>
      <w:pPr>
        <w:ind w:left="6509" w:hanging="180"/>
      </w:pPr>
    </w:lvl>
  </w:abstractNum>
  <w:abstractNum w:abstractNumId="16" w15:restartNumberingAfterBreak="0">
    <w:nsid w:val="60002B6B"/>
    <w:multiLevelType w:val="multilevel"/>
    <w:tmpl w:val="C520CF58"/>
    <w:lvl w:ilvl="0">
      <w:start w:val="10"/>
      <w:numFmt w:val="decimal"/>
      <w:lvlText w:val="(%1)"/>
      <w:lvlJc w:val="left"/>
      <w:pPr>
        <w:ind w:left="1300" w:hanging="360"/>
      </w:pPr>
      <w:rPr>
        <w:rFonts w:ascii="Arial" w:eastAsia="Calibri" w:hAnsi="Arial" w:cs="Arial" w:hint="default"/>
        <w:b w:val="0"/>
        <w:i w:val="0"/>
        <w:strike w:val="0"/>
        <w:color w:val="000000"/>
        <w:sz w:val="22"/>
        <w:szCs w:val="24"/>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35A4A2C"/>
    <w:multiLevelType w:val="multilevel"/>
    <w:tmpl w:val="5D3C37FA"/>
    <w:lvl w:ilvl="0">
      <w:start w:val="2"/>
      <w:numFmt w:val="decimal"/>
      <w:lvlText w:val="(%1)"/>
      <w:lvlJc w:val="left"/>
      <w:pPr>
        <w:ind w:left="576"/>
      </w:pPr>
      <w:rPr>
        <w:rFonts w:ascii="Arial" w:eastAsia="Calibri" w:hAnsi="Arial" w:cs="Arial" w:hint="default"/>
        <w:b w:val="0"/>
        <w:i w:val="0"/>
        <w:strike w:val="0"/>
        <w:color w:val="000000"/>
        <w:sz w:val="22"/>
        <w:szCs w:val="22"/>
        <w:u w:val="none"/>
        <w:shd w:val="clear" w:color="auto" w:fill="auto"/>
        <w:vertAlign w:val="baseline"/>
      </w:rPr>
    </w:lvl>
    <w:lvl w:ilvl="1">
      <w:start w:val="1"/>
      <w:numFmt w:val="lowerLetter"/>
      <w:lvlText w:val="%2"/>
      <w:lvlJc w:val="left"/>
      <w:pPr>
        <w:ind w:left="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pPr>
      <w:rPr>
        <w:rFonts w:ascii="Calibri" w:eastAsia="Calibri" w:hAnsi="Calibri" w:cs="Calibri"/>
        <w:b w:val="0"/>
        <w:i w:val="0"/>
        <w:strike w:val="0"/>
        <w:color w:val="000000"/>
        <w:sz w:val="22"/>
        <w:szCs w:val="22"/>
        <w:u w:val="none"/>
        <w:shd w:val="clear" w:color="auto" w:fill="auto"/>
        <w:vertAlign w:val="baseline"/>
      </w:rPr>
    </w:lvl>
  </w:abstractNum>
  <w:abstractNum w:abstractNumId="18" w15:restartNumberingAfterBreak="0">
    <w:nsid w:val="652F167D"/>
    <w:multiLevelType w:val="multilevel"/>
    <w:tmpl w:val="E202F98A"/>
    <w:lvl w:ilvl="0">
      <w:start w:val="2"/>
      <w:numFmt w:val="decimal"/>
      <w:lvlText w:val="(%1)"/>
      <w:lvlJc w:val="left"/>
      <w:pPr>
        <w:ind w:left="585"/>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9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1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3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5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7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9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1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30"/>
      </w:pPr>
      <w:rPr>
        <w:rFonts w:ascii="Calibri" w:eastAsia="Calibri" w:hAnsi="Calibri" w:cs="Calibri"/>
        <w:b w:val="0"/>
        <w:i w:val="0"/>
        <w:strike w:val="0"/>
        <w:color w:val="000000"/>
        <w:sz w:val="22"/>
        <w:szCs w:val="22"/>
        <w:u w:val="none"/>
        <w:shd w:val="clear" w:color="auto" w:fill="auto"/>
        <w:vertAlign w:val="baseline"/>
      </w:rPr>
    </w:lvl>
  </w:abstractNum>
  <w:abstractNum w:abstractNumId="19" w15:restartNumberingAfterBreak="0">
    <w:nsid w:val="683D4272"/>
    <w:multiLevelType w:val="multilevel"/>
    <w:tmpl w:val="818C3D3A"/>
    <w:lvl w:ilvl="0">
      <w:start w:val="1"/>
      <w:numFmt w:val="decimal"/>
      <w:lvlText w:val="(%1)"/>
      <w:lvlJc w:val="left"/>
      <w:pPr>
        <w:ind w:left="1300" w:hanging="360"/>
      </w:pPr>
      <w:rPr>
        <w:rFonts w:ascii="Arial" w:eastAsia="Calibri" w:hAnsi="Arial" w:cs="Arial" w:hint="default"/>
        <w:b w:val="0"/>
        <w:i w:val="0"/>
        <w:strike w:val="0"/>
        <w:color w:val="000000"/>
        <w:sz w:val="22"/>
        <w:szCs w:val="24"/>
        <w:u w:val="none"/>
        <w:shd w:val="clear" w:color="auto" w:fill="auto"/>
        <w:vertAlign w:val="baseline"/>
      </w:rPr>
    </w:lvl>
    <w:lvl w:ilvl="1">
      <w:start w:val="1"/>
      <w:numFmt w:val="lowerLetter"/>
      <w:lvlText w:val="%2."/>
      <w:lvlJc w:val="left"/>
      <w:pPr>
        <w:ind w:left="2020" w:hanging="360"/>
      </w:pPr>
    </w:lvl>
    <w:lvl w:ilvl="2">
      <w:start w:val="1"/>
      <w:numFmt w:val="lowerRoman"/>
      <w:lvlText w:val="%3."/>
      <w:lvlJc w:val="right"/>
      <w:pPr>
        <w:ind w:left="2740" w:hanging="180"/>
      </w:pPr>
    </w:lvl>
    <w:lvl w:ilvl="3">
      <w:start w:val="1"/>
      <w:numFmt w:val="decimal"/>
      <w:lvlText w:val="%4."/>
      <w:lvlJc w:val="left"/>
      <w:pPr>
        <w:ind w:left="3460" w:hanging="360"/>
      </w:pPr>
    </w:lvl>
    <w:lvl w:ilvl="4">
      <w:start w:val="1"/>
      <w:numFmt w:val="lowerLetter"/>
      <w:lvlText w:val="%5."/>
      <w:lvlJc w:val="left"/>
      <w:pPr>
        <w:ind w:left="4180" w:hanging="360"/>
      </w:pPr>
    </w:lvl>
    <w:lvl w:ilvl="5">
      <w:start w:val="1"/>
      <w:numFmt w:val="lowerRoman"/>
      <w:lvlText w:val="%6."/>
      <w:lvlJc w:val="right"/>
      <w:pPr>
        <w:ind w:left="4900" w:hanging="180"/>
      </w:pPr>
    </w:lvl>
    <w:lvl w:ilvl="6">
      <w:start w:val="1"/>
      <w:numFmt w:val="decimal"/>
      <w:lvlText w:val="%7."/>
      <w:lvlJc w:val="left"/>
      <w:pPr>
        <w:ind w:left="5620" w:hanging="360"/>
      </w:pPr>
    </w:lvl>
    <w:lvl w:ilvl="7">
      <w:start w:val="1"/>
      <w:numFmt w:val="lowerLetter"/>
      <w:lvlText w:val="%8."/>
      <w:lvlJc w:val="left"/>
      <w:pPr>
        <w:ind w:left="6340" w:hanging="360"/>
      </w:pPr>
    </w:lvl>
    <w:lvl w:ilvl="8">
      <w:start w:val="1"/>
      <w:numFmt w:val="lowerRoman"/>
      <w:lvlText w:val="%9."/>
      <w:lvlJc w:val="right"/>
      <w:pPr>
        <w:ind w:left="7060" w:hanging="180"/>
      </w:pPr>
    </w:lvl>
  </w:abstractNum>
  <w:abstractNum w:abstractNumId="20" w15:restartNumberingAfterBreak="0">
    <w:nsid w:val="6A395C71"/>
    <w:multiLevelType w:val="multilevel"/>
    <w:tmpl w:val="3F04D8FE"/>
    <w:lvl w:ilvl="0">
      <w:start w:val="2"/>
      <w:numFmt w:val="decimal"/>
      <w:lvlText w:val="(%1)"/>
      <w:lvlJc w:val="left"/>
      <w:pPr>
        <w:ind w:left="585"/>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152"/>
      </w:pPr>
      <w:rPr>
        <w:rFonts w:ascii="Calibri" w:eastAsia="Calibri" w:hAnsi="Calibri" w:cs="Calibri"/>
        <w:b w:val="0"/>
        <w:i w:val="0"/>
        <w:strike w:val="0"/>
        <w:color w:val="000000"/>
        <w:sz w:val="26"/>
        <w:szCs w:val="26"/>
        <w:u w:val="none"/>
        <w:shd w:val="clear" w:color="auto" w:fill="auto"/>
        <w:vertAlign w:val="baseline"/>
      </w:rPr>
    </w:lvl>
    <w:lvl w:ilvl="2">
      <w:start w:val="1"/>
      <w:numFmt w:val="lowerRoman"/>
      <w:lvlText w:val="%3"/>
      <w:lvlJc w:val="left"/>
      <w:pPr>
        <w:ind w:left="1652"/>
      </w:pPr>
      <w:rPr>
        <w:rFonts w:ascii="Calibri" w:eastAsia="Calibri" w:hAnsi="Calibri" w:cs="Calibri"/>
        <w:b w:val="0"/>
        <w:i w:val="0"/>
        <w:strike w:val="0"/>
        <w:color w:val="000000"/>
        <w:sz w:val="26"/>
        <w:szCs w:val="26"/>
        <w:u w:val="none"/>
        <w:shd w:val="clear" w:color="auto" w:fill="auto"/>
        <w:vertAlign w:val="baseline"/>
      </w:rPr>
    </w:lvl>
    <w:lvl w:ilvl="3">
      <w:start w:val="1"/>
      <w:numFmt w:val="decimal"/>
      <w:lvlText w:val="%4"/>
      <w:lvlJc w:val="left"/>
      <w:pPr>
        <w:ind w:left="2372"/>
      </w:pPr>
      <w:rPr>
        <w:rFonts w:ascii="Calibri" w:eastAsia="Calibri" w:hAnsi="Calibri" w:cs="Calibri"/>
        <w:b w:val="0"/>
        <w:i w:val="0"/>
        <w:strike w:val="0"/>
        <w:color w:val="000000"/>
        <w:sz w:val="26"/>
        <w:szCs w:val="26"/>
        <w:u w:val="none"/>
        <w:shd w:val="clear" w:color="auto" w:fill="auto"/>
        <w:vertAlign w:val="baseline"/>
      </w:rPr>
    </w:lvl>
    <w:lvl w:ilvl="4">
      <w:start w:val="1"/>
      <w:numFmt w:val="lowerLetter"/>
      <w:lvlText w:val="%5"/>
      <w:lvlJc w:val="left"/>
      <w:pPr>
        <w:ind w:left="3092"/>
      </w:pPr>
      <w:rPr>
        <w:rFonts w:ascii="Calibri" w:eastAsia="Calibri" w:hAnsi="Calibri" w:cs="Calibri"/>
        <w:b w:val="0"/>
        <w:i w:val="0"/>
        <w:strike w:val="0"/>
        <w:color w:val="000000"/>
        <w:sz w:val="26"/>
        <w:szCs w:val="26"/>
        <w:u w:val="none"/>
        <w:shd w:val="clear" w:color="auto" w:fill="auto"/>
        <w:vertAlign w:val="baseline"/>
      </w:rPr>
    </w:lvl>
    <w:lvl w:ilvl="5">
      <w:start w:val="1"/>
      <w:numFmt w:val="lowerRoman"/>
      <w:lvlText w:val="%6"/>
      <w:lvlJc w:val="left"/>
      <w:pPr>
        <w:ind w:left="3812"/>
      </w:pPr>
      <w:rPr>
        <w:rFonts w:ascii="Calibri" w:eastAsia="Calibri" w:hAnsi="Calibri" w:cs="Calibri"/>
        <w:b w:val="0"/>
        <w:i w:val="0"/>
        <w:strike w:val="0"/>
        <w:color w:val="000000"/>
        <w:sz w:val="26"/>
        <w:szCs w:val="26"/>
        <w:u w:val="none"/>
        <w:shd w:val="clear" w:color="auto" w:fill="auto"/>
        <w:vertAlign w:val="baseline"/>
      </w:rPr>
    </w:lvl>
    <w:lvl w:ilvl="6">
      <w:start w:val="1"/>
      <w:numFmt w:val="decimal"/>
      <w:lvlText w:val="%7"/>
      <w:lvlJc w:val="left"/>
      <w:pPr>
        <w:ind w:left="4532"/>
      </w:pPr>
      <w:rPr>
        <w:rFonts w:ascii="Calibri" w:eastAsia="Calibri" w:hAnsi="Calibri" w:cs="Calibri"/>
        <w:b w:val="0"/>
        <w:i w:val="0"/>
        <w:strike w:val="0"/>
        <w:color w:val="000000"/>
        <w:sz w:val="26"/>
        <w:szCs w:val="26"/>
        <w:u w:val="none"/>
        <w:shd w:val="clear" w:color="auto" w:fill="auto"/>
        <w:vertAlign w:val="baseline"/>
      </w:rPr>
    </w:lvl>
    <w:lvl w:ilvl="7">
      <w:start w:val="1"/>
      <w:numFmt w:val="lowerLetter"/>
      <w:lvlText w:val="%8"/>
      <w:lvlJc w:val="left"/>
      <w:pPr>
        <w:ind w:left="5252"/>
      </w:pPr>
      <w:rPr>
        <w:rFonts w:ascii="Calibri" w:eastAsia="Calibri" w:hAnsi="Calibri" w:cs="Calibri"/>
        <w:b w:val="0"/>
        <w:i w:val="0"/>
        <w:strike w:val="0"/>
        <w:color w:val="000000"/>
        <w:sz w:val="26"/>
        <w:szCs w:val="26"/>
        <w:u w:val="none"/>
        <w:shd w:val="clear" w:color="auto" w:fill="auto"/>
        <w:vertAlign w:val="baseline"/>
      </w:rPr>
    </w:lvl>
    <w:lvl w:ilvl="8">
      <w:start w:val="1"/>
      <w:numFmt w:val="lowerRoman"/>
      <w:lvlText w:val="%9"/>
      <w:lvlJc w:val="left"/>
      <w:pPr>
        <w:ind w:left="5972"/>
      </w:pPr>
      <w:rPr>
        <w:rFonts w:ascii="Calibri" w:eastAsia="Calibri" w:hAnsi="Calibri" w:cs="Calibri"/>
        <w:b w:val="0"/>
        <w:i w:val="0"/>
        <w:strike w:val="0"/>
        <w:color w:val="000000"/>
        <w:sz w:val="26"/>
        <w:szCs w:val="26"/>
        <w:u w:val="none"/>
        <w:shd w:val="clear" w:color="auto" w:fill="auto"/>
        <w:vertAlign w:val="baseline"/>
      </w:rPr>
    </w:lvl>
  </w:abstractNum>
  <w:abstractNum w:abstractNumId="21" w15:restartNumberingAfterBreak="0">
    <w:nsid w:val="6A9E73A0"/>
    <w:multiLevelType w:val="multilevel"/>
    <w:tmpl w:val="2580E43C"/>
    <w:lvl w:ilvl="0">
      <w:start w:val="1"/>
      <w:numFmt w:val="decimal"/>
      <w:lvlText w:val="(%1)"/>
      <w:lvlJc w:val="left"/>
      <w:pPr>
        <w:ind w:left="580"/>
      </w:pPr>
      <w:rPr>
        <w:rFonts w:ascii="Arial" w:eastAsia="Calibri" w:hAnsi="Arial" w:cs="Arial" w:hint="default"/>
        <w:b w:val="0"/>
        <w:i w:val="0"/>
        <w:strike w:val="0"/>
        <w:color w:val="000000"/>
        <w:sz w:val="22"/>
        <w:szCs w:val="24"/>
        <w:u w:val="none"/>
        <w:shd w:val="clear" w:color="auto" w:fill="auto"/>
        <w:vertAlign w:val="baseline"/>
      </w:rPr>
    </w:lvl>
    <w:lvl w:ilvl="1">
      <w:start w:val="1"/>
      <w:numFmt w:val="lowerLetter"/>
      <w:lvlText w:val="%2"/>
      <w:lvlJc w:val="left"/>
      <w:pPr>
        <w:ind w:left="1090"/>
      </w:pPr>
      <w:rPr>
        <w:rFonts w:ascii="Calibri" w:eastAsia="Calibri" w:hAnsi="Calibri" w:cs="Calibri"/>
        <w:b w:val="0"/>
        <w:i w:val="0"/>
        <w:strike w:val="0"/>
        <w:color w:val="000000"/>
        <w:sz w:val="24"/>
        <w:szCs w:val="24"/>
        <w:u w:val="none"/>
        <w:shd w:val="clear" w:color="auto" w:fill="auto"/>
        <w:vertAlign w:val="baseline"/>
      </w:rPr>
    </w:lvl>
    <w:lvl w:ilvl="2">
      <w:start w:val="1"/>
      <w:numFmt w:val="lowerRoman"/>
      <w:lvlText w:val="%3"/>
      <w:lvlJc w:val="left"/>
      <w:pPr>
        <w:ind w:left="1810"/>
      </w:pPr>
      <w:rPr>
        <w:rFonts w:ascii="Calibri" w:eastAsia="Calibri" w:hAnsi="Calibri" w:cs="Calibri"/>
        <w:b w:val="0"/>
        <w:i w:val="0"/>
        <w:strike w:val="0"/>
        <w:color w:val="000000"/>
        <w:sz w:val="24"/>
        <w:szCs w:val="24"/>
        <w:u w:val="none"/>
        <w:shd w:val="clear" w:color="auto" w:fill="auto"/>
        <w:vertAlign w:val="baseline"/>
      </w:rPr>
    </w:lvl>
    <w:lvl w:ilvl="3">
      <w:start w:val="1"/>
      <w:numFmt w:val="decimal"/>
      <w:lvlText w:val="%4"/>
      <w:lvlJc w:val="left"/>
      <w:pPr>
        <w:ind w:left="2530"/>
      </w:pPr>
      <w:rPr>
        <w:rFonts w:ascii="Calibri" w:eastAsia="Calibri" w:hAnsi="Calibri" w:cs="Calibri"/>
        <w:b w:val="0"/>
        <w:i w:val="0"/>
        <w:strike w:val="0"/>
        <w:color w:val="000000"/>
        <w:sz w:val="24"/>
        <w:szCs w:val="24"/>
        <w:u w:val="none"/>
        <w:shd w:val="clear" w:color="auto" w:fill="auto"/>
        <w:vertAlign w:val="baseline"/>
      </w:rPr>
    </w:lvl>
    <w:lvl w:ilvl="4">
      <w:start w:val="1"/>
      <w:numFmt w:val="lowerLetter"/>
      <w:lvlText w:val="%5"/>
      <w:lvlJc w:val="left"/>
      <w:pPr>
        <w:ind w:left="3250"/>
      </w:pPr>
      <w:rPr>
        <w:rFonts w:ascii="Calibri" w:eastAsia="Calibri" w:hAnsi="Calibri" w:cs="Calibri"/>
        <w:b w:val="0"/>
        <w:i w:val="0"/>
        <w:strike w:val="0"/>
        <w:color w:val="000000"/>
        <w:sz w:val="24"/>
        <w:szCs w:val="24"/>
        <w:u w:val="none"/>
        <w:shd w:val="clear" w:color="auto" w:fill="auto"/>
        <w:vertAlign w:val="baseline"/>
      </w:rPr>
    </w:lvl>
    <w:lvl w:ilvl="5">
      <w:start w:val="1"/>
      <w:numFmt w:val="lowerRoman"/>
      <w:lvlText w:val="%6"/>
      <w:lvlJc w:val="left"/>
      <w:pPr>
        <w:ind w:left="3970"/>
      </w:pPr>
      <w:rPr>
        <w:rFonts w:ascii="Calibri" w:eastAsia="Calibri" w:hAnsi="Calibri" w:cs="Calibri"/>
        <w:b w:val="0"/>
        <w:i w:val="0"/>
        <w:strike w:val="0"/>
        <w:color w:val="000000"/>
        <w:sz w:val="24"/>
        <w:szCs w:val="24"/>
        <w:u w:val="none"/>
        <w:shd w:val="clear" w:color="auto" w:fill="auto"/>
        <w:vertAlign w:val="baseline"/>
      </w:rPr>
    </w:lvl>
    <w:lvl w:ilvl="6">
      <w:start w:val="1"/>
      <w:numFmt w:val="decimal"/>
      <w:lvlText w:val="%7"/>
      <w:lvlJc w:val="left"/>
      <w:pPr>
        <w:ind w:left="4690"/>
      </w:pPr>
      <w:rPr>
        <w:rFonts w:ascii="Calibri" w:eastAsia="Calibri" w:hAnsi="Calibri" w:cs="Calibri"/>
        <w:b w:val="0"/>
        <w:i w:val="0"/>
        <w:strike w:val="0"/>
        <w:color w:val="000000"/>
        <w:sz w:val="24"/>
        <w:szCs w:val="24"/>
        <w:u w:val="none"/>
        <w:shd w:val="clear" w:color="auto" w:fill="auto"/>
        <w:vertAlign w:val="baseline"/>
      </w:rPr>
    </w:lvl>
    <w:lvl w:ilvl="7">
      <w:start w:val="1"/>
      <w:numFmt w:val="lowerLetter"/>
      <w:lvlText w:val="%8"/>
      <w:lvlJc w:val="left"/>
      <w:pPr>
        <w:ind w:left="5410"/>
      </w:pPr>
      <w:rPr>
        <w:rFonts w:ascii="Calibri" w:eastAsia="Calibri" w:hAnsi="Calibri" w:cs="Calibri"/>
        <w:b w:val="0"/>
        <w:i w:val="0"/>
        <w:strike w:val="0"/>
        <w:color w:val="000000"/>
        <w:sz w:val="24"/>
        <w:szCs w:val="24"/>
        <w:u w:val="none"/>
        <w:shd w:val="clear" w:color="auto" w:fill="auto"/>
        <w:vertAlign w:val="baseline"/>
      </w:rPr>
    </w:lvl>
    <w:lvl w:ilvl="8">
      <w:start w:val="1"/>
      <w:numFmt w:val="lowerRoman"/>
      <w:lvlText w:val="%9"/>
      <w:lvlJc w:val="left"/>
      <w:pPr>
        <w:ind w:left="6130"/>
      </w:pPr>
      <w:rPr>
        <w:rFonts w:ascii="Calibri" w:eastAsia="Calibri" w:hAnsi="Calibri" w:cs="Calibri"/>
        <w:b w:val="0"/>
        <w:i w:val="0"/>
        <w:strike w:val="0"/>
        <w:color w:val="000000"/>
        <w:sz w:val="24"/>
        <w:szCs w:val="24"/>
        <w:u w:val="none"/>
        <w:shd w:val="clear" w:color="auto" w:fill="auto"/>
        <w:vertAlign w:val="baseline"/>
      </w:rPr>
    </w:lvl>
  </w:abstractNum>
  <w:abstractNum w:abstractNumId="22" w15:restartNumberingAfterBreak="0">
    <w:nsid w:val="6D7D307D"/>
    <w:multiLevelType w:val="multilevel"/>
    <w:tmpl w:val="AFE46B62"/>
    <w:lvl w:ilvl="0">
      <w:start w:val="1"/>
      <w:numFmt w:val="decimal"/>
      <w:lvlText w:val="(%1)"/>
      <w:lvlJc w:val="left"/>
      <w:pPr>
        <w:ind w:left="580"/>
      </w:pPr>
      <w:rPr>
        <w:rFonts w:ascii="Arial" w:eastAsia="Calibri" w:hAnsi="Arial" w:cs="Arial" w:hint="default"/>
        <w:b w:val="0"/>
        <w:i w:val="0"/>
        <w:strike w:val="0"/>
        <w:color w:val="000000"/>
        <w:sz w:val="22"/>
        <w:szCs w:val="24"/>
        <w:u w:val="none"/>
        <w:shd w:val="clear" w:color="auto" w:fill="auto"/>
        <w:vertAlign w:val="baseline"/>
      </w:rPr>
    </w:lvl>
    <w:lvl w:ilvl="1">
      <w:start w:val="1"/>
      <w:numFmt w:val="lowerLetter"/>
      <w:lvlText w:val="%2)"/>
      <w:lvlJc w:val="left"/>
      <w:pPr>
        <w:ind w:left="1157"/>
      </w:pPr>
      <w:rPr>
        <w:rFonts w:ascii="Calibri" w:eastAsia="Calibri" w:hAnsi="Calibri" w:cs="Calibri"/>
        <w:b w:val="0"/>
        <w:i w:val="0"/>
        <w:strike w:val="0"/>
        <w:color w:val="000000"/>
        <w:sz w:val="26"/>
        <w:szCs w:val="26"/>
        <w:u w:val="none"/>
        <w:shd w:val="clear" w:color="auto" w:fill="auto"/>
        <w:vertAlign w:val="baseline"/>
      </w:rPr>
    </w:lvl>
    <w:lvl w:ilvl="2">
      <w:start w:val="1"/>
      <w:numFmt w:val="lowerRoman"/>
      <w:lvlText w:val="%3"/>
      <w:lvlJc w:val="left"/>
      <w:pPr>
        <w:ind w:left="1643"/>
      </w:pPr>
      <w:rPr>
        <w:rFonts w:ascii="Calibri" w:eastAsia="Calibri" w:hAnsi="Calibri" w:cs="Calibri"/>
        <w:b w:val="0"/>
        <w:i w:val="0"/>
        <w:strike w:val="0"/>
        <w:color w:val="000000"/>
        <w:sz w:val="26"/>
        <w:szCs w:val="26"/>
        <w:u w:val="none"/>
        <w:shd w:val="clear" w:color="auto" w:fill="auto"/>
        <w:vertAlign w:val="baseline"/>
      </w:rPr>
    </w:lvl>
    <w:lvl w:ilvl="3">
      <w:start w:val="1"/>
      <w:numFmt w:val="decimal"/>
      <w:lvlText w:val="%4"/>
      <w:lvlJc w:val="left"/>
      <w:pPr>
        <w:ind w:left="2363"/>
      </w:pPr>
      <w:rPr>
        <w:rFonts w:ascii="Calibri" w:eastAsia="Calibri" w:hAnsi="Calibri" w:cs="Calibri"/>
        <w:b w:val="0"/>
        <w:i w:val="0"/>
        <w:strike w:val="0"/>
        <w:color w:val="000000"/>
        <w:sz w:val="26"/>
        <w:szCs w:val="26"/>
        <w:u w:val="none"/>
        <w:shd w:val="clear" w:color="auto" w:fill="auto"/>
        <w:vertAlign w:val="baseline"/>
      </w:rPr>
    </w:lvl>
    <w:lvl w:ilvl="4">
      <w:start w:val="1"/>
      <w:numFmt w:val="lowerLetter"/>
      <w:lvlText w:val="%5"/>
      <w:lvlJc w:val="left"/>
      <w:pPr>
        <w:ind w:left="3083"/>
      </w:pPr>
      <w:rPr>
        <w:rFonts w:ascii="Calibri" w:eastAsia="Calibri" w:hAnsi="Calibri" w:cs="Calibri"/>
        <w:b w:val="0"/>
        <w:i w:val="0"/>
        <w:strike w:val="0"/>
        <w:color w:val="000000"/>
        <w:sz w:val="26"/>
        <w:szCs w:val="26"/>
        <w:u w:val="none"/>
        <w:shd w:val="clear" w:color="auto" w:fill="auto"/>
        <w:vertAlign w:val="baseline"/>
      </w:rPr>
    </w:lvl>
    <w:lvl w:ilvl="5">
      <w:start w:val="1"/>
      <w:numFmt w:val="lowerRoman"/>
      <w:lvlText w:val="%6"/>
      <w:lvlJc w:val="left"/>
      <w:pPr>
        <w:ind w:left="3803"/>
      </w:pPr>
      <w:rPr>
        <w:rFonts w:ascii="Calibri" w:eastAsia="Calibri" w:hAnsi="Calibri" w:cs="Calibri"/>
        <w:b w:val="0"/>
        <w:i w:val="0"/>
        <w:strike w:val="0"/>
        <w:color w:val="000000"/>
        <w:sz w:val="26"/>
        <w:szCs w:val="26"/>
        <w:u w:val="none"/>
        <w:shd w:val="clear" w:color="auto" w:fill="auto"/>
        <w:vertAlign w:val="baseline"/>
      </w:rPr>
    </w:lvl>
    <w:lvl w:ilvl="6">
      <w:start w:val="1"/>
      <w:numFmt w:val="decimal"/>
      <w:lvlText w:val="%7"/>
      <w:lvlJc w:val="left"/>
      <w:pPr>
        <w:ind w:left="4523"/>
      </w:pPr>
      <w:rPr>
        <w:rFonts w:ascii="Calibri" w:eastAsia="Calibri" w:hAnsi="Calibri" w:cs="Calibri"/>
        <w:b w:val="0"/>
        <w:i w:val="0"/>
        <w:strike w:val="0"/>
        <w:color w:val="000000"/>
        <w:sz w:val="26"/>
        <w:szCs w:val="26"/>
        <w:u w:val="none"/>
        <w:shd w:val="clear" w:color="auto" w:fill="auto"/>
        <w:vertAlign w:val="baseline"/>
      </w:rPr>
    </w:lvl>
    <w:lvl w:ilvl="7">
      <w:start w:val="1"/>
      <w:numFmt w:val="lowerLetter"/>
      <w:lvlText w:val="%8"/>
      <w:lvlJc w:val="left"/>
      <w:pPr>
        <w:ind w:left="5243"/>
      </w:pPr>
      <w:rPr>
        <w:rFonts w:ascii="Calibri" w:eastAsia="Calibri" w:hAnsi="Calibri" w:cs="Calibri"/>
        <w:b w:val="0"/>
        <w:i w:val="0"/>
        <w:strike w:val="0"/>
        <w:color w:val="000000"/>
        <w:sz w:val="26"/>
        <w:szCs w:val="26"/>
        <w:u w:val="none"/>
        <w:shd w:val="clear" w:color="auto" w:fill="auto"/>
        <w:vertAlign w:val="baseline"/>
      </w:rPr>
    </w:lvl>
    <w:lvl w:ilvl="8">
      <w:start w:val="1"/>
      <w:numFmt w:val="lowerRoman"/>
      <w:lvlText w:val="%9"/>
      <w:lvlJc w:val="left"/>
      <w:pPr>
        <w:ind w:left="5963"/>
      </w:pPr>
      <w:rPr>
        <w:rFonts w:ascii="Calibri" w:eastAsia="Calibri" w:hAnsi="Calibri" w:cs="Calibri"/>
        <w:b w:val="0"/>
        <w:i w:val="0"/>
        <w:strike w:val="0"/>
        <w:color w:val="000000"/>
        <w:sz w:val="26"/>
        <w:szCs w:val="26"/>
        <w:u w:val="none"/>
        <w:shd w:val="clear" w:color="auto" w:fill="auto"/>
        <w:vertAlign w:val="baseline"/>
      </w:rPr>
    </w:lvl>
  </w:abstractNum>
  <w:abstractNum w:abstractNumId="23" w15:restartNumberingAfterBreak="0">
    <w:nsid w:val="705D608E"/>
    <w:multiLevelType w:val="multilevel"/>
    <w:tmpl w:val="CE727848"/>
    <w:lvl w:ilvl="0">
      <w:start w:val="1"/>
      <w:numFmt w:val="lowerLetter"/>
      <w:lvlText w:val="%1)"/>
      <w:lvlJc w:val="left"/>
      <w:pPr>
        <w:ind w:left="1080"/>
      </w:pPr>
      <w:rPr>
        <w:rFonts w:ascii="Calibri" w:eastAsia="Calibri" w:hAnsi="Calibri" w:cs="Calibri"/>
        <w:b w:val="0"/>
        <w:i w:val="0"/>
        <w:strike w:val="0"/>
        <w:color w:val="000000"/>
        <w:sz w:val="26"/>
        <w:szCs w:val="26"/>
        <w:u w:val="none"/>
        <w:shd w:val="clear" w:color="auto" w:fill="auto"/>
        <w:vertAlign w:val="baseline"/>
      </w:r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4" w15:restartNumberingAfterBreak="0">
    <w:nsid w:val="7176096C"/>
    <w:multiLevelType w:val="multilevel"/>
    <w:tmpl w:val="63DC747A"/>
    <w:lvl w:ilvl="0">
      <w:start w:val="2"/>
      <w:numFmt w:val="bullet"/>
      <w:lvlText w:val="-"/>
      <w:lvlJc w:val="left"/>
      <w:pPr>
        <w:ind w:left="917" w:hanging="360"/>
      </w:pPr>
      <w:rPr>
        <w:rFonts w:ascii="Arial" w:eastAsia="Calibri" w:hAnsi="Arial" w:cs="Arial" w:hint="default"/>
      </w:rPr>
    </w:lvl>
    <w:lvl w:ilvl="1">
      <w:start w:val="1"/>
      <w:numFmt w:val="bullet"/>
      <w:lvlText w:val="o"/>
      <w:lvlJc w:val="left"/>
      <w:pPr>
        <w:ind w:left="1637" w:hanging="360"/>
      </w:pPr>
      <w:rPr>
        <w:rFonts w:ascii="Courier New" w:hAnsi="Courier New" w:cs="Courier New" w:hint="default"/>
      </w:rPr>
    </w:lvl>
    <w:lvl w:ilvl="2">
      <w:start w:val="1"/>
      <w:numFmt w:val="bullet"/>
      <w:lvlText w:val=""/>
      <w:lvlJc w:val="left"/>
      <w:pPr>
        <w:ind w:left="2357" w:hanging="360"/>
      </w:pPr>
      <w:rPr>
        <w:rFonts w:ascii="Wingdings" w:hAnsi="Wingdings" w:hint="default"/>
      </w:rPr>
    </w:lvl>
    <w:lvl w:ilvl="3">
      <w:start w:val="1"/>
      <w:numFmt w:val="bullet"/>
      <w:lvlText w:val=""/>
      <w:lvlJc w:val="left"/>
      <w:pPr>
        <w:ind w:left="3077" w:hanging="360"/>
      </w:pPr>
      <w:rPr>
        <w:rFonts w:ascii="Symbol" w:hAnsi="Symbol" w:hint="default"/>
      </w:rPr>
    </w:lvl>
    <w:lvl w:ilvl="4">
      <w:start w:val="1"/>
      <w:numFmt w:val="bullet"/>
      <w:lvlText w:val="o"/>
      <w:lvlJc w:val="left"/>
      <w:pPr>
        <w:ind w:left="3797" w:hanging="360"/>
      </w:pPr>
      <w:rPr>
        <w:rFonts w:ascii="Courier New" w:hAnsi="Courier New" w:cs="Courier New" w:hint="default"/>
      </w:rPr>
    </w:lvl>
    <w:lvl w:ilvl="5">
      <w:start w:val="1"/>
      <w:numFmt w:val="bullet"/>
      <w:lvlText w:val=""/>
      <w:lvlJc w:val="left"/>
      <w:pPr>
        <w:ind w:left="4517" w:hanging="360"/>
      </w:pPr>
      <w:rPr>
        <w:rFonts w:ascii="Wingdings" w:hAnsi="Wingdings" w:hint="default"/>
      </w:rPr>
    </w:lvl>
    <w:lvl w:ilvl="6">
      <w:start w:val="1"/>
      <w:numFmt w:val="bullet"/>
      <w:lvlText w:val=""/>
      <w:lvlJc w:val="left"/>
      <w:pPr>
        <w:ind w:left="5237" w:hanging="360"/>
      </w:pPr>
      <w:rPr>
        <w:rFonts w:ascii="Symbol" w:hAnsi="Symbol" w:hint="default"/>
      </w:rPr>
    </w:lvl>
    <w:lvl w:ilvl="7">
      <w:start w:val="1"/>
      <w:numFmt w:val="bullet"/>
      <w:lvlText w:val="o"/>
      <w:lvlJc w:val="left"/>
      <w:pPr>
        <w:ind w:left="5957" w:hanging="360"/>
      </w:pPr>
      <w:rPr>
        <w:rFonts w:ascii="Courier New" w:hAnsi="Courier New" w:cs="Courier New" w:hint="default"/>
      </w:rPr>
    </w:lvl>
    <w:lvl w:ilvl="8">
      <w:start w:val="1"/>
      <w:numFmt w:val="bullet"/>
      <w:lvlText w:val=""/>
      <w:lvlJc w:val="left"/>
      <w:pPr>
        <w:ind w:left="6677" w:hanging="360"/>
      </w:pPr>
      <w:rPr>
        <w:rFonts w:ascii="Wingdings" w:hAnsi="Wingdings" w:hint="default"/>
      </w:rPr>
    </w:lvl>
  </w:abstractNum>
  <w:abstractNum w:abstractNumId="25" w15:restartNumberingAfterBreak="0">
    <w:nsid w:val="770141A0"/>
    <w:multiLevelType w:val="multilevel"/>
    <w:tmpl w:val="D10C6AD6"/>
    <w:lvl w:ilvl="0">
      <w:start w:val="2"/>
      <w:numFmt w:val="decimal"/>
      <w:lvlText w:val="(%1)"/>
      <w:lvlJc w:val="left"/>
      <w:pPr>
        <w:ind w:left="574"/>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pPr>
      <w:rPr>
        <w:rFonts w:ascii="Calibri" w:eastAsia="Calibri" w:hAnsi="Calibri" w:cs="Calibri"/>
        <w:b w:val="0"/>
        <w:i w:val="0"/>
        <w:strike w:val="0"/>
        <w:color w:val="000000"/>
        <w:sz w:val="22"/>
        <w:szCs w:val="22"/>
        <w:u w:val="none"/>
        <w:shd w:val="clear" w:color="auto" w:fill="auto"/>
        <w:vertAlign w:val="baseline"/>
      </w:rPr>
    </w:lvl>
  </w:abstractNum>
  <w:abstractNum w:abstractNumId="26" w15:restartNumberingAfterBreak="0">
    <w:nsid w:val="7A933B3F"/>
    <w:multiLevelType w:val="multilevel"/>
    <w:tmpl w:val="1B248BA8"/>
    <w:lvl w:ilvl="0">
      <w:start w:val="12"/>
      <w:numFmt w:val="decimal"/>
      <w:lvlText w:val="(%1)"/>
      <w:lvlJc w:val="left"/>
      <w:pPr>
        <w:ind w:left="576"/>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5"/>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5"/>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5"/>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5"/>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5"/>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5"/>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5"/>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5"/>
      </w:pPr>
      <w:rPr>
        <w:rFonts w:ascii="Calibri" w:eastAsia="Calibri" w:hAnsi="Calibri" w:cs="Calibri"/>
        <w:b w:val="0"/>
        <w:i w:val="0"/>
        <w:strike w:val="0"/>
        <w:color w:val="000000"/>
        <w:sz w:val="22"/>
        <w:szCs w:val="22"/>
        <w:u w:val="none"/>
        <w:shd w:val="clear" w:color="auto" w:fill="auto"/>
        <w:vertAlign w:val="baseline"/>
      </w:rPr>
    </w:lvl>
  </w:abstractNum>
  <w:num w:numId="1">
    <w:abstractNumId w:val="11"/>
  </w:num>
  <w:num w:numId="2">
    <w:abstractNumId w:val="9"/>
  </w:num>
  <w:num w:numId="3">
    <w:abstractNumId w:val="14"/>
  </w:num>
  <w:num w:numId="4">
    <w:abstractNumId w:val="17"/>
  </w:num>
  <w:num w:numId="5">
    <w:abstractNumId w:val="22"/>
  </w:num>
  <w:num w:numId="6">
    <w:abstractNumId w:val="18"/>
  </w:num>
  <w:num w:numId="7">
    <w:abstractNumId w:val="3"/>
  </w:num>
  <w:num w:numId="8">
    <w:abstractNumId w:val="8"/>
  </w:num>
  <w:num w:numId="9">
    <w:abstractNumId w:val="4"/>
  </w:num>
  <w:num w:numId="10">
    <w:abstractNumId w:val="26"/>
  </w:num>
  <w:num w:numId="11">
    <w:abstractNumId w:val="6"/>
  </w:num>
  <w:num w:numId="12">
    <w:abstractNumId w:val="25"/>
  </w:num>
  <w:num w:numId="13">
    <w:abstractNumId w:val="1"/>
  </w:num>
  <w:num w:numId="14">
    <w:abstractNumId w:val="21"/>
  </w:num>
  <w:num w:numId="15">
    <w:abstractNumId w:val="5"/>
  </w:num>
  <w:num w:numId="16">
    <w:abstractNumId w:val="0"/>
  </w:num>
  <w:num w:numId="17">
    <w:abstractNumId w:val="13"/>
  </w:num>
  <w:num w:numId="18">
    <w:abstractNumId w:val="19"/>
  </w:num>
  <w:num w:numId="19">
    <w:abstractNumId w:val="3"/>
    <w:lvlOverride w:ilvl="0">
      <w:lvl w:ilvl="0">
        <w:start w:val="2"/>
        <w:numFmt w:val="decimal"/>
        <w:lvlText w:val="(%1)"/>
        <w:lvlJc w:val="left"/>
        <w:pPr>
          <w:ind w:left="585" w:firstLine="0"/>
        </w:pPr>
        <w:rPr>
          <w:rFonts w:ascii="Calibri" w:eastAsia="Calibri" w:hAnsi="Calibri" w:cs="Calibri" w:hint="default"/>
          <w:b w:val="0"/>
          <w:i w:val="0"/>
          <w:strike w:val="0"/>
          <w:color w:val="000000"/>
          <w:sz w:val="22"/>
          <w:szCs w:val="22"/>
          <w:u w:val="none"/>
          <w:vertAlign w:val="baseline"/>
        </w:rPr>
      </w:lvl>
    </w:lvlOverride>
    <w:lvlOverride w:ilvl="1">
      <w:lvl w:ilvl="1">
        <w:start w:val="1"/>
        <w:numFmt w:val="lowerLetter"/>
        <w:lvlText w:val="%2."/>
        <w:lvlJc w:val="left"/>
        <w:pPr>
          <w:ind w:left="1440" w:hanging="360"/>
        </w:pPr>
      </w:lvl>
    </w:lvlOverride>
    <w:lvlOverride w:ilvl="2">
      <w:lvl w:ilvl="2">
        <w:start w:val="1"/>
        <w:numFmt w:val="lowerRoman"/>
        <w:lvlText w:val="%3."/>
        <w:lvlJc w:val="right"/>
        <w:pPr>
          <w:ind w:left="2160" w:hanging="180"/>
        </w:pPr>
      </w:lvl>
    </w:lvlOverride>
    <w:lvlOverride w:ilvl="3">
      <w:lvl w:ilvl="3">
        <w:start w:val="1"/>
        <w:numFmt w:val="decimal"/>
        <w:lvlText w:val="%4."/>
        <w:lvlJc w:val="left"/>
        <w:pPr>
          <w:ind w:left="2880" w:hanging="360"/>
        </w:pPr>
      </w:lvl>
    </w:lvlOverride>
    <w:lvlOverride w:ilvl="4">
      <w:lvl w:ilvl="4">
        <w:start w:val="1"/>
        <w:numFmt w:val="lowerLetter"/>
        <w:lvlText w:val="%5."/>
        <w:lvlJc w:val="left"/>
        <w:pPr>
          <w:ind w:left="3600" w:hanging="360"/>
        </w:pPr>
      </w:lvl>
    </w:lvlOverride>
    <w:lvlOverride w:ilvl="5">
      <w:lvl w:ilvl="5">
        <w:start w:val="1"/>
        <w:numFmt w:val="lowerRoman"/>
        <w:lvlText w:val="%6."/>
        <w:lvlJc w:val="right"/>
        <w:pPr>
          <w:ind w:left="4320" w:hanging="180"/>
        </w:pPr>
      </w:lvl>
    </w:lvlOverride>
    <w:lvlOverride w:ilvl="6">
      <w:lvl w:ilvl="6">
        <w:start w:val="1"/>
        <w:numFmt w:val="decimal"/>
        <w:lvlText w:val="%7."/>
        <w:lvlJc w:val="left"/>
        <w:pPr>
          <w:ind w:left="5040" w:hanging="360"/>
        </w:pPr>
      </w:lvl>
    </w:lvlOverride>
    <w:lvlOverride w:ilvl="7">
      <w:lvl w:ilvl="7">
        <w:start w:val="1"/>
        <w:numFmt w:val="lowerLetter"/>
        <w:lvlText w:val="%8."/>
        <w:lvlJc w:val="left"/>
        <w:pPr>
          <w:ind w:left="5760" w:hanging="360"/>
        </w:pPr>
      </w:lvl>
    </w:lvlOverride>
    <w:lvlOverride w:ilvl="8">
      <w:lvl w:ilvl="8">
        <w:start w:val="1"/>
        <w:numFmt w:val="lowerRoman"/>
        <w:lvlText w:val="%9."/>
        <w:lvlJc w:val="right"/>
        <w:pPr>
          <w:ind w:left="6480" w:hanging="180"/>
        </w:pPr>
      </w:lvl>
    </w:lvlOverride>
  </w:num>
  <w:num w:numId="20">
    <w:abstractNumId w:val="12"/>
  </w:num>
  <w:num w:numId="21">
    <w:abstractNumId w:val="20"/>
  </w:num>
  <w:num w:numId="22">
    <w:abstractNumId w:val="2"/>
  </w:num>
  <w:num w:numId="23">
    <w:abstractNumId w:val="10"/>
  </w:num>
  <w:num w:numId="24">
    <w:abstractNumId w:val="24"/>
  </w:num>
  <w:num w:numId="25">
    <w:abstractNumId w:val="2"/>
    <w:lvlOverride w:ilvl="0">
      <w:lvl w:ilvl="0">
        <w:start w:val="3"/>
        <w:numFmt w:val="decimal"/>
        <w:lvlText w:val="(%1)"/>
        <w:lvlJc w:val="left"/>
        <w:pPr>
          <w:ind w:left="567" w:firstLine="0"/>
        </w:pPr>
        <w:rPr>
          <w:rFonts w:ascii="Arial" w:eastAsia="Calibri" w:hAnsi="Arial" w:cs="Arial" w:hint="default"/>
          <w:b w:val="0"/>
          <w:i w:val="0"/>
          <w:strike w:val="0"/>
          <w:color w:val="000000"/>
          <w:sz w:val="22"/>
          <w:szCs w:val="22"/>
          <w:u w:val="none"/>
          <w:vertAlign w:val="baseline"/>
        </w:rPr>
      </w:lvl>
    </w:lvlOverride>
    <w:lvlOverride w:ilvl="1">
      <w:lvl w:ilvl="1">
        <w:start w:val="1"/>
        <w:numFmt w:val="lowerLetter"/>
        <w:lvlText w:val="%2."/>
        <w:lvlJc w:val="left"/>
        <w:pPr>
          <w:ind w:left="1440" w:hanging="360"/>
        </w:pPr>
      </w:lvl>
    </w:lvlOverride>
    <w:lvlOverride w:ilvl="2">
      <w:lvl w:ilvl="2">
        <w:start w:val="1"/>
        <w:numFmt w:val="lowerRoman"/>
        <w:lvlText w:val="%3."/>
        <w:lvlJc w:val="right"/>
        <w:pPr>
          <w:ind w:left="2160" w:hanging="180"/>
        </w:pPr>
      </w:lvl>
    </w:lvlOverride>
    <w:lvlOverride w:ilvl="3">
      <w:lvl w:ilvl="3">
        <w:start w:val="1"/>
        <w:numFmt w:val="decimal"/>
        <w:lvlText w:val="%4."/>
        <w:lvlJc w:val="left"/>
        <w:pPr>
          <w:ind w:left="2880" w:hanging="360"/>
        </w:pPr>
      </w:lvl>
    </w:lvlOverride>
    <w:lvlOverride w:ilvl="4">
      <w:lvl w:ilvl="4">
        <w:start w:val="1"/>
        <w:numFmt w:val="lowerLetter"/>
        <w:lvlText w:val="%5."/>
        <w:lvlJc w:val="left"/>
        <w:pPr>
          <w:ind w:left="3600" w:hanging="360"/>
        </w:pPr>
      </w:lvl>
    </w:lvlOverride>
    <w:lvlOverride w:ilvl="5">
      <w:lvl w:ilvl="5">
        <w:start w:val="1"/>
        <w:numFmt w:val="lowerRoman"/>
        <w:lvlText w:val="%6."/>
        <w:lvlJc w:val="right"/>
        <w:pPr>
          <w:ind w:left="4320" w:hanging="180"/>
        </w:pPr>
      </w:lvl>
    </w:lvlOverride>
    <w:lvlOverride w:ilvl="6">
      <w:lvl w:ilvl="6">
        <w:start w:val="1"/>
        <w:numFmt w:val="decimal"/>
        <w:lvlText w:val="%7."/>
        <w:lvlJc w:val="left"/>
        <w:pPr>
          <w:ind w:left="5040" w:hanging="360"/>
        </w:pPr>
      </w:lvl>
    </w:lvlOverride>
    <w:lvlOverride w:ilvl="7">
      <w:lvl w:ilvl="7">
        <w:start w:val="1"/>
        <w:numFmt w:val="lowerLetter"/>
        <w:lvlText w:val="%8."/>
        <w:lvlJc w:val="left"/>
        <w:pPr>
          <w:ind w:left="5760" w:hanging="360"/>
        </w:pPr>
      </w:lvl>
    </w:lvlOverride>
    <w:lvlOverride w:ilvl="8">
      <w:lvl w:ilvl="8">
        <w:start w:val="1"/>
        <w:numFmt w:val="lowerRoman"/>
        <w:lvlText w:val="%9."/>
        <w:lvlJc w:val="right"/>
        <w:pPr>
          <w:ind w:left="6480" w:hanging="180"/>
        </w:pPr>
      </w:lvl>
    </w:lvlOverride>
  </w:num>
  <w:num w:numId="26">
    <w:abstractNumId w:val="16"/>
  </w:num>
  <w:num w:numId="27">
    <w:abstractNumId w:val="7"/>
  </w:num>
  <w:num w:numId="28">
    <w:abstractNumId w:val="15"/>
  </w:num>
  <w:num w:numId="2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775"/>
    <w:rsid w:val="00560775"/>
    <w:rsid w:val="00A60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AAC8FD0-CEE2-47AA-8FF7-D8B7A74EF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pPr>
      <w:spacing w:after="5" w:line="248" w:lineRule="auto"/>
      <w:ind w:left="29"/>
      <w:jc w:val="both"/>
    </w:pPr>
    <w:rPr>
      <w:rFonts w:ascii="Calibri" w:eastAsia="Calibri" w:hAnsi="Calibri" w:cs="Calibri"/>
      <w:color w:val="000000"/>
    </w:rPr>
  </w:style>
  <w:style w:type="paragraph" w:styleId="berschrift1">
    <w:name w:val="heading 1"/>
    <w:next w:val="Standard"/>
    <w:link w:val="berschrift1Zchn"/>
    <w:uiPriority w:val="9"/>
    <w:qFormat/>
    <w:pPr>
      <w:keepNext/>
      <w:keepLines/>
      <w:spacing w:after="0"/>
      <w:ind w:left="15" w:hanging="10"/>
      <w:outlineLvl w:val="0"/>
    </w:pPr>
    <w:rPr>
      <w:rFonts w:ascii="Calibri" w:eastAsia="Calibri" w:hAnsi="Calibri" w:cs="Calibri"/>
      <w:color w:val="000000"/>
      <w:sz w:val="30"/>
    </w:rPr>
  </w:style>
  <w:style w:type="paragraph" w:styleId="berschrift2">
    <w:name w:val="heading 2"/>
    <w:next w:val="Standard"/>
    <w:link w:val="berschrift2Zchn"/>
    <w:uiPriority w:val="9"/>
    <w:unhideWhenUsed/>
    <w:qFormat/>
    <w:pPr>
      <w:keepNext/>
      <w:keepLines/>
      <w:spacing w:after="0"/>
      <w:ind w:left="19" w:hanging="10"/>
      <w:outlineLvl w:val="1"/>
    </w:pPr>
    <w:rPr>
      <w:rFonts w:ascii="Calibri" w:eastAsia="Calibri" w:hAnsi="Calibri" w:cs="Calibri"/>
      <w:color w:val="000000"/>
      <w:sz w:val="28"/>
    </w:rPr>
  </w:style>
  <w:style w:type="paragraph" w:styleId="berschrift3">
    <w:name w:val="heading 3"/>
    <w:basedOn w:val="Standard"/>
    <w:next w:val="Standard"/>
    <w:link w:val="berschrift3Zchn"/>
    <w:uiPriority w:val="9"/>
    <w:unhideWhenUsed/>
    <w:qFormat/>
    <w:pPr>
      <w:keepNext/>
      <w:keepLines/>
      <w:spacing w:before="160" w:after="80"/>
      <w:outlineLvl w:val="2"/>
    </w:pPr>
    <w:rPr>
      <w:rFonts w:ascii="Arial" w:eastAsia="Arial" w:hAnsi="Arial" w:cs="Arial"/>
      <w:color w:val="2F5496" w:themeColor="accent1" w:themeShade="BF"/>
      <w:sz w:val="28"/>
      <w:szCs w:val="28"/>
    </w:rPr>
  </w:style>
  <w:style w:type="paragraph" w:styleId="berschrift4">
    <w:name w:val="heading 4"/>
    <w:basedOn w:val="Standard"/>
    <w:next w:val="Standard"/>
    <w:link w:val="berschrift4Zchn"/>
    <w:uiPriority w:val="9"/>
    <w:unhideWhenUsed/>
    <w:qFormat/>
    <w:pPr>
      <w:keepNext/>
      <w:keepLines/>
      <w:spacing w:before="80" w:after="40"/>
      <w:outlineLvl w:val="3"/>
    </w:pPr>
    <w:rPr>
      <w:rFonts w:ascii="Arial" w:eastAsia="Arial" w:hAnsi="Arial" w:cs="Arial"/>
      <w:i/>
      <w:iCs/>
      <w:color w:val="2F5496" w:themeColor="accent1" w:themeShade="BF"/>
    </w:rPr>
  </w:style>
  <w:style w:type="paragraph" w:styleId="berschrift5">
    <w:name w:val="heading 5"/>
    <w:basedOn w:val="Standard"/>
    <w:next w:val="Standard"/>
    <w:link w:val="berschrift5Zchn"/>
    <w:uiPriority w:val="9"/>
    <w:unhideWhenUsed/>
    <w:qFormat/>
    <w:pPr>
      <w:keepNext/>
      <w:keepLines/>
      <w:spacing w:before="80" w:after="40"/>
      <w:outlineLvl w:val="4"/>
    </w:pPr>
    <w:rPr>
      <w:rFonts w:ascii="Arial" w:eastAsia="Arial" w:hAnsi="Arial" w:cs="Arial"/>
      <w:color w:val="2F5496" w:themeColor="accent1" w:themeShade="BF"/>
    </w:rPr>
  </w:style>
  <w:style w:type="paragraph" w:styleId="berschrift6">
    <w:name w:val="heading 6"/>
    <w:basedOn w:val="Standard"/>
    <w:next w:val="Standard"/>
    <w:link w:val="berschrift6Zchn"/>
    <w:uiPriority w:val="9"/>
    <w:unhideWhenUsed/>
    <w:qFormat/>
    <w:pPr>
      <w:keepNext/>
      <w:keepLines/>
      <w:spacing w:before="40" w:after="0"/>
      <w:outlineLvl w:val="5"/>
    </w:pPr>
    <w:rPr>
      <w:rFonts w:ascii="Arial" w:eastAsia="Arial" w:hAnsi="Arial" w:cs="Arial"/>
      <w:i/>
      <w:iCs/>
      <w:color w:val="595959" w:themeColor="text1" w:themeTint="A6"/>
    </w:rPr>
  </w:style>
  <w:style w:type="paragraph" w:styleId="berschrift7">
    <w:name w:val="heading 7"/>
    <w:basedOn w:val="Standard"/>
    <w:next w:val="Standard"/>
    <w:link w:val="berschrift7Zchn"/>
    <w:uiPriority w:val="9"/>
    <w:unhideWhenUsed/>
    <w:qFormat/>
    <w:pPr>
      <w:keepNext/>
      <w:keepLines/>
      <w:spacing w:before="40" w:after="0"/>
      <w:outlineLvl w:val="6"/>
    </w:pPr>
    <w:rPr>
      <w:rFonts w:ascii="Arial" w:eastAsia="Arial" w:hAnsi="Arial" w:cs="Arial"/>
      <w:color w:val="595959" w:themeColor="text1" w:themeTint="A6"/>
    </w:rPr>
  </w:style>
  <w:style w:type="paragraph" w:styleId="berschrift8">
    <w:name w:val="heading 8"/>
    <w:basedOn w:val="Standard"/>
    <w:next w:val="Standard"/>
    <w:link w:val="berschrift8Zchn"/>
    <w:uiPriority w:val="9"/>
    <w:unhideWhenUsed/>
    <w:qFormat/>
    <w:pPr>
      <w:keepNext/>
      <w:keepLines/>
      <w:spacing w:after="0"/>
      <w:outlineLvl w:val="7"/>
    </w:pPr>
    <w:rPr>
      <w:rFonts w:ascii="Arial" w:eastAsia="Arial" w:hAnsi="Arial" w:cs="Arial"/>
      <w:i/>
      <w:iCs/>
      <w:color w:val="272727" w:themeColor="text1" w:themeTint="D8"/>
    </w:rPr>
  </w:style>
  <w:style w:type="paragraph" w:styleId="berschrift9">
    <w:name w:val="heading 9"/>
    <w:basedOn w:val="Standard"/>
    <w:next w:val="Standard"/>
    <w:link w:val="berschrift9Zchn"/>
    <w:uiPriority w:val="9"/>
    <w:unhideWhenUsed/>
    <w:qFormat/>
    <w:pPr>
      <w:keepNext/>
      <w:keepLines/>
      <w:spacing w:after="0"/>
      <w:outlineLvl w:val="8"/>
    </w:pPr>
    <w:rPr>
      <w:rFonts w:ascii="Arial" w:eastAsia="Arial" w:hAnsi="Arial" w:cs="Arial"/>
      <w:i/>
      <w:iCs/>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leTabelle"/>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NormaleTabel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NormaleTabel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NormaleTabel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NormaleTabelle"/>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NormaleTabel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eTabel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eTabelle"/>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NormaleTabel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NormaleTabel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eTabel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eTabel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eTabelle"/>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NormaleTabel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leTabelle"/>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NormaleTabel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NormaleTabel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NormaleTabel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NormaleTabelle"/>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NormaleTabel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eTabel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eTabelle"/>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NormaleTabel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leTabelle"/>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NormaleTabel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NormaleTabel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NormaleTabel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NormaleTabelle"/>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NormaleTabel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leTabelle"/>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NormaleTabel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NormaleTabel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NormaleTabel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NormaleTabelle"/>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NormaleTabel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NormaleTabel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eTabel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eTabel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eTabelle"/>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NormaleTabel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NormaleTabel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eTabel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eTabel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eTabelle"/>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NormaleTabel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NormaleTabelle"/>
    <w:uiPriority w:val="99"/>
    <w:pPr>
      <w:spacing w:after="0" w:line="240" w:lineRule="auto"/>
    </w:pPr>
    <w:rPr>
      <w:color w:val="404040"/>
      <w:sz w:val="20"/>
      <w:szCs w:val="2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eTabelle"/>
    <w:uiPriority w:val="99"/>
    <w:pPr>
      <w:spacing w:after="0" w:line="240" w:lineRule="auto"/>
    </w:pPr>
    <w:rPr>
      <w:color w:val="404040"/>
      <w:sz w:val="20"/>
      <w:szCs w:val="20"/>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NormaleTabelle"/>
    <w:uiPriority w:val="99"/>
    <w:pPr>
      <w:spacing w:after="0" w:line="240" w:lineRule="auto"/>
    </w:pPr>
    <w:rPr>
      <w:color w:val="404040"/>
      <w:sz w:val="20"/>
      <w:szCs w:val="20"/>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NormaleTabelle"/>
    <w:uiPriority w:val="99"/>
    <w:pPr>
      <w:spacing w:after="0" w:line="240" w:lineRule="auto"/>
    </w:pPr>
    <w:rPr>
      <w:color w:val="404040"/>
      <w:sz w:val="20"/>
      <w:szCs w:val="20"/>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NormaleTabelle"/>
    <w:uiPriority w:val="99"/>
    <w:pPr>
      <w:spacing w:after="0" w:line="240" w:lineRule="auto"/>
    </w:pPr>
    <w:rPr>
      <w:color w:val="404040"/>
      <w:sz w:val="20"/>
      <w:szCs w:val="20"/>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NormaleTabelle"/>
    <w:uiPriority w:val="99"/>
    <w:pPr>
      <w:spacing w:after="0" w:line="240" w:lineRule="auto"/>
    </w:pPr>
    <w:rPr>
      <w:color w:val="404040"/>
      <w:sz w:val="20"/>
      <w:szCs w:val="20"/>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NormaleTabelle"/>
    <w:uiPriority w:val="99"/>
    <w:pPr>
      <w:spacing w:after="0" w:line="240" w:lineRule="auto"/>
    </w:pPr>
    <w:rPr>
      <w:color w:val="404040"/>
      <w:sz w:val="20"/>
      <w:szCs w:val="20"/>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Heading1Char">
    <w:name w:val="Heading 1 Char"/>
    <w:basedOn w:val="Absatz-Standardschriftart"/>
    <w:uiPriority w:val="9"/>
    <w:rPr>
      <w:rFonts w:ascii="Arial" w:eastAsia="Arial" w:hAnsi="Arial" w:cs="Arial"/>
      <w:color w:val="2F5496" w:themeColor="accent1" w:themeShade="BF"/>
      <w:sz w:val="40"/>
      <w:szCs w:val="40"/>
    </w:rPr>
  </w:style>
  <w:style w:type="character" w:customStyle="1" w:styleId="Heading2Char">
    <w:name w:val="Heading 2 Char"/>
    <w:basedOn w:val="Absatz-Standardschriftart"/>
    <w:uiPriority w:val="9"/>
    <w:rPr>
      <w:rFonts w:ascii="Arial" w:eastAsia="Arial" w:hAnsi="Arial" w:cs="Arial"/>
      <w:color w:val="2F5496" w:themeColor="accent1" w:themeShade="BF"/>
      <w:sz w:val="32"/>
      <w:szCs w:val="32"/>
    </w:rPr>
  </w:style>
  <w:style w:type="character" w:customStyle="1" w:styleId="berschrift3Zchn">
    <w:name w:val="Überschrift 3 Zchn"/>
    <w:basedOn w:val="Absatz-Standardschriftart"/>
    <w:link w:val="berschrift3"/>
    <w:uiPriority w:val="9"/>
    <w:rPr>
      <w:rFonts w:ascii="Arial" w:eastAsia="Arial" w:hAnsi="Arial" w:cs="Arial"/>
      <w:color w:val="2F5496" w:themeColor="accent1" w:themeShade="BF"/>
      <w:sz w:val="28"/>
      <w:szCs w:val="28"/>
    </w:rPr>
  </w:style>
  <w:style w:type="character" w:customStyle="1" w:styleId="berschrift4Zchn">
    <w:name w:val="Überschrift 4 Zchn"/>
    <w:basedOn w:val="Absatz-Standardschriftart"/>
    <w:link w:val="berschrift4"/>
    <w:uiPriority w:val="9"/>
    <w:rPr>
      <w:rFonts w:ascii="Arial" w:eastAsia="Arial" w:hAnsi="Arial" w:cs="Arial"/>
      <w:i/>
      <w:iCs/>
      <w:color w:val="2F5496" w:themeColor="accent1" w:themeShade="BF"/>
    </w:rPr>
  </w:style>
  <w:style w:type="character" w:customStyle="1" w:styleId="berschrift5Zchn">
    <w:name w:val="Überschrift 5 Zchn"/>
    <w:basedOn w:val="Absatz-Standardschriftart"/>
    <w:link w:val="berschrift5"/>
    <w:uiPriority w:val="9"/>
    <w:rPr>
      <w:rFonts w:ascii="Arial" w:eastAsia="Arial" w:hAnsi="Arial" w:cs="Arial"/>
      <w:color w:val="2F5496" w:themeColor="accent1" w:themeShade="BF"/>
    </w:rPr>
  </w:style>
  <w:style w:type="character" w:customStyle="1" w:styleId="berschrift6Zchn">
    <w:name w:val="Überschrift 6 Zchn"/>
    <w:basedOn w:val="Absatz-Standardschriftart"/>
    <w:link w:val="berschrift6"/>
    <w:uiPriority w:val="9"/>
    <w:rPr>
      <w:rFonts w:ascii="Arial" w:eastAsia="Arial" w:hAnsi="Arial" w:cs="Arial"/>
      <w:i/>
      <w:iCs/>
      <w:color w:val="595959" w:themeColor="text1" w:themeTint="A6"/>
    </w:rPr>
  </w:style>
  <w:style w:type="character" w:customStyle="1" w:styleId="berschrift7Zchn">
    <w:name w:val="Überschrift 7 Zchn"/>
    <w:basedOn w:val="Absatz-Standardschriftart"/>
    <w:link w:val="berschrift7"/>
    <w:uiPriority w:val="9"/>
    <w:rPr>
      <w:rFonts w:ascii="Arial" w:eastAsia="Arial" w:hAnsi="Arial" w:cs="Arial"/>
      <w:color w:val="595959" w:themeColor="text1" w:themeTint="A6"/>
    </w:rPr>
  </w:style>
  <w:style w:type="character" w:customStyle="1" w:styleId="berschrift8Zchn">
    <w:name w:val="Überschrift 8 Zchn"/>
    <w:basedOn w:val="Absatz-Standardschriftart"/>
    <w:link w:val="berschrift8"/>
    <w:uiPriority w:val="9"/>
    <w:rPr>
      <w:rFonts w:ascii="Arial" w:eastAsia="Arial" w:hAnsi="Arial" w:cs="Arial"/>
      <w:i/>
      <w:iCs/>
      <w:color w:val="272727" w:themeColor="text1" w:themeTint="D8"/>
    </w:rPr>
  </w:style>
  <w:style w:type="character" w:customStyle="1" w:styleId="berschrift9Zchn">
    <w:name w:val="Überschrift 9 Zchn"/>
    <w:basedOn w:val="Absatz-Standardschriftart"/>
    <w:link w:val="berschrift9"/>
    <w:uiPriority w:val="9"/>
    <w:rPr>
      <w:rFonts w:ascii="Arial" w:eastAsia="Arial" w:hAnsi="Arial" w:cs="Arial"/>
      <w:i/>
      <w:iCs/>
      <w:color w:val="272727" w:themeColor="text1" w:themeTint="D8"/>
    </w:rPr>
  </w:style>
  <w:style w:type="paragraph" w:styleId="Titel">
    <w:name w:val="Title"/>
    <w:basedOn w:val="Standard"/>
    <w:next w:val="Standard"/>
    <w:link w:val="TitelZchn"/>
    <w:uiPriority w:val="10"/>
    <w:qFormat/>
    <w:pPr>
      <w:spacing w:after="80" w:line="240" w:lineRule="auto"/>
      <w:contextualSpacing/>
    </w:pPr>
    <w:rPr>
      <w:rFonts w:ascii="Arial" w:eastAsia="Arial" w:hAnsi="Arial" w:cs="Arial"/>
      <w:spacing w:val="-10"/>
      <w:sz w:val="56"/>
      <w:szCs w:val="56"/>
    </w:rPr>
  </w:style>
  <w:style w:type="character" w:customStyle="1" w:styleId="TitelZchn">
    <w:name w:val="Titel Zchn"/>
    <w:basedOn w:val="Absatz-Standardschriftart"/>
    <w:link w:val="Titel"/>
    <w:uiPriority w:val="10"/>
    <w:rPr>
      <w:rFonts w:ascii="Arial" w:eastAsia="Arial" w:hAnsi="Arial" w:cs="Arial"/>
      <w:spacing w:val="-10"/>
      <w:sz w:val="56"/>
      <w:szCs w:val="56"/>
    </w:rPr>
  </w:style>
  <w:style w:type="paragraph" w:styleId="Untertitel">
    <w:name w:val="Subtitle"/>
    <w:basedOn w:val="Standard"/>
    <w:next w:val="Standard"/>
    <w:link w:val="UntertitelZchn"/>
    <w:uiPriority w:val="11"/>
    <w:qFormat/>
    <w:pPr>
      <w:numPr>
        <w:ilvl w:val="1"/>
      </w:numPr>
      <w:ind w:left="29"/>
    </w:pPr>
    <w:rPr>
      <w:color w:val="595959" w:themeColor="text1" w:themeTint="A6"/>
      <w:spacing w:val="15"/>
      <w:sz w:val="28"/>
      <w:szCs w:val="28"/>
    </w:rPr>
  </w:style>
  <w:style w:type="character" w:customStyle="1" w:styleId="UntertitelZchn">
    <w:name w:val="Untertitel Zchn"/>
    <w:basedOn w:val="Absatz-Standardschriftart"/>
    <w:link w:val="Untertitel"/>
    <w:uiPriority w:val="11"/>
    <w:rPr>
      <w:color w:val="595959" w:themeColor="text1" w:themeTint="A6"/>
      <w:spacing w:val="15"/>
      <w:sz w:val="28"/>
      <w:szCs w:val="28"/>
    </w:rPr>
  </w:style>
  <w:style w:type="paragraph" w:styleId="Zitat">
    <w:name w:val="Quote"/>
    <w:basedOn w:val="Standard"/>
    <w:next w:val="Standard"/>
    <w:link w:val="ZitatZchn"/>
    <w:uiPriority w:val="29"/>
    <w:qFormat/>
    <w:pPr>
      <w:spacing w:before="160"/>
      <w:jc w:val="center"/>
    </w:pPr>
    <w:rPr>
      <w:i/>
      <w:iCs/>
      <w:color w:val="404040" w:themeColor="text1" w:themeTint="BF"/>
    </w:rPr>
  </w:style>
  <w:style w:type="character" w:customStyle="1" w:styleId="ZitatZchn">
    <w:name w:val="Zitat Zchn"/>
    <w:basedOn w:val="Absatz-Standardschriftart"/>
    <w:link w:val="Zitat"/>
    <w:uiPriority w:val="29"/>
    <w:rPr>
      <w:i/>
      <w:iCs/>
      <w:color w:val="404040" w:themeColor="text1" w:themeTint="BF"/>
    </w:rPr>
  </w:style>
  <w:style w:type="character" w:styleId="IntensiveHervorhebung">
    <w:name w:val="Intense Emphasis"/>
    <w:basedOn w:val="Absatz-Standardschriftart"/>
    <w:uiPriority w:val="21"/>
    <w:qFormat/>
    <w:rPr>
      <w:i/>
      <w:iCs/>
      <w:color w:val="2F5496" w:themeColor="accent1" w:themeShade="BF"/>
    </w:rPr>
  </w:style>
  <w:style w:type="paragraph" w:styleId="IntensivesZitat">
    <w:name w:val="Intense Quote"/>
    <w:basedOn w:val="Standard"/>
    <w:next w:val="Standard"/>
    <w:link w:val="IntensivesZitatZchn"/>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Pr>
      <w:i/>
      <w:iCs/>
      <w:color w:val="2F5496" w:themeColor="accent1" w:themeShade="BF"/>
    </w:rPr>
  </w:style>
  <w:style w:type="character" w:styleId="IntensiverVerweis">
    <w:name w:val="Intense Reference"/>
    <w:basedOn w:val="Absatz-Standardschriftart"/>
    <w:uiPriority w:val="32"/>
    <w:qFormat/>
    <w:rPr>
      <w:b/>
      <w:bCs/>
      <w:smallCaps/>
      <w:color w:val="2F5496" w:themeColor="accent1" w:themeShade="BF"/>
      <w:spacing w:val="5"/>
    </w:rPr>
  </w:style>
  <w:style w:type="paragraph" w:styleId="KeinLeerraum">
    <w:name w:val="No Spacing"/>
    <w:basedOn w:val="Standard"/>
    <w:uiPriority w:val="1"/>
    <w:qFormat/>
    <w:pPr>
      <w:spacing w:after="0" w:line="240" w:lineRule="auto"/>
    </w:pPr>
  </w:style>
  <w:style w:type="character" w:styleId="SchwacheHervorhebung">
    <w:name w:val="Subtle Emphasis"/>
    <w:basedOn w:val="Absatz-Standardschriftart"/>
    <w:uiPriority w:val="19"/>
    <w:qFormat/>
    <w:rPr>
      <w:i/>
      <w:iCs/>
      <w:color w:val="404040" w:themeColor="text1" w:themeTint="BF"/>
    </w:rPr>
  </w:style>
  <w:style w:type="character" w:styleId="Hervorhebung">
    <w:name w:val="Emphasis"/>
    <w:basedOn w:val="Absatz-Standardschriftart"/>
    <w:uiPriority w:val="20"/>
    <w:qFormat/>
    <w:rPr>
      <w:i/>
      <w:iCs/>
    </w:rPr>
  </w:style>
  <w:style w:type="character" w:styleId="Fett">
    <w:name w:val="Strong"/>
    <w:basedOn w:val="Absatz-Standardschriftart"/>
    <w:uiPriority w:val="22"/>
    <w:qFormat/>
    <w:rPr>
      <w:b/>
      <w:bCs/>
    </w:rPr>
  </w:style>
  <w:style w:type="character" w:styleId="SchwacherVerweis">
    <w:name w:val="Subtle Reference"/>
    <w:basedOn w:val="Absatz-Standardschriftart"/>
    <w:uiPriority w:val="31"/>
    <w:qFormat/>
    <w:rPr>
      <w:smallCaps/>
      <w:color w:val="5A5A5A" w:themeColor="text1" w:themeTint="A5"/>
    </w:rPr>
  </w:style>
  <w:style w:type="character" w:styleId="Buchtitel">
    <w:name w:val="Book Title"/>
    <w:basedOn w:val="Absatz-Standardschriftart"/>
    <w:uiPriority w:val="33"/>
    <w:qFormat/>
    <w:rPr>
      <w:b/>
      <w:bCs/>
      <w:i/>
      <w:iCs/>
      <w:spacing w:val="5"/>
    </w:rPr>
  </w:style>
  <w:style w:type="character" w:customStyle="1" w:styleId="HeaderChar">
    <w:name w:val="Header Char"/>
    <w:basedOn w:val="Absatz-Standardschriftart"/>
    <w:uiPriority w:val="99"/>
  </w:style>
  <w:style w:type="character" w:customStyle="1" w:styleId="FooterChar">
    <w:name w:val="Footer Char"/>
    <w:basedOn w:val="Absatz-Standardschriftart"/>
    <w:uiPriority w:val="99"/>
  </w:style>
  <w:style w:type="paragraph" w:styleId="Beschriftung">
    <w:name w:val="caption"/>
    <w:basedOn w:val="Standard"/>
    <w:next w:val="Standard"/>
    <w:uiPriority w:val="35"/>
    <w:unhideWhenUsed/>
    <w:qFormat/>
    <w:pPr>
      <w:spacing w:after="200" w:line="240" w:lineRule="auto"/>
    </w:pPr>
    <w:rPr>
      <w:i/>
      <w:iCs/>
      <w:color w:val="44546A" w:themeColor="text2"/>
      <w:sz w:val="18"/>
      <w:szCs w:val="18"/>
    </w:rPr>
  </w:style>
  <w:style w:type="paragraph" w:styleId="Funotentext">
    <w:name w:val="footnote text"/>
    <w:basedOn w:val="Standard"/>
    <w:link w:val="FunotentextZchn"/>
    <w:uiPriority w:val="99"/>
    <w:semiHidden/>
    <w:unhideWhenUsed/>
    <w:pPr>
      <w:spacing w:after="0" w:line="240" w:lineRule="auto"/>
    </w:pPr>
    <w:rPr>
      <w:sz w:val="20"/>
      <w:szCs w:val="20"/>
    </w:rPr>
  </w:style>
  <w:style w:type="character" w:customStyle="1" w:styleId="FunotentextZchn">
    <w:name w:val="Fußnotentext Zchn"/>
    <w:basedOn w:val="Absatz-Standardschriftart"/>
    <w:link w:val="Funotentext"/>
    <w:uiPriority w:val="99"/>
    <w:semiHidden/>
    <w:rPr>
      <w:sz w:val="20"/>
      <w:szCs w:val="20"/>
    </w:rPr>
  </w:style>
  <w:style w:type="character" w:styleId="Funotenzeichen">
    <w:name w:val="footnote reference"/>
    <w:basedOn w:val="Absatz-Standardschriftart"/>
    <w:uiPriority w:val="99"/>
    <w:semiHidden/>
    <w:unhideWhenUsed/>
    <w:rPr>
      <w:vertAlign w:val="superscript"/>
    </w:rPr>
  </w:style>
  <w:style w:type="paragraph" w:styleId="Endnotentext">
    <w:name w:val="endnote text"/>
    <w:basedOn w:val="Standard"/>
    <w:link w:val="EndnotentextZchn"/>
    <w:uiPriority w:val="99"/>
    <w:semiHidden/>
    <w:unhideWhenUsed/>
    <w:pPr>
      <w:spacing w:after="0" w:line="240" w:lineRule="auto"/>
    </w:pPr>
    <w:rPr>
      <w:sz w:val="20"/>
      <w:szCs w:val="20"/>
    </w:rPr>
  </w:style>
  <w:style w:type="character" w:customStyle="1" w:styleId="EndnotentextZchn">
    <w:name w:val="Endnotentext Zchn"/>
    <w:basedOn w:val="Absatz-Standardschriftart"/>
    <w:link w:val="Endnotentext"/>
    <w:uiPriority w:val="99"/>
    <w:semiHidden/>
    <w:rPr>
      <w:sz w:val="20"/>
      <w:szCs w:val="20"/>
    </w:rPr>
  </w:style>
  <w:style w:type="character" w:styleId="Endnotenzeichen">
    <w:name w:val="endnote reference"/>
    <w:basedOn w:val="Absatz-Standardschriftart"/>
    <w:uiPriority w:val="99"/>
    <w:semiHidden/>
    <w:unhideWhenUsed/>
    <w:rPr>
      <w:vertAlign w:val="superscript"/>
    </w:rPr>
  </w:style>
  <w:style w:type="character" w:styleId="Hyperlink">
    <w:name w:val="Hyperlink"/>
    <w:basedOn w:val="Absatz-Standardschriftart"/>
    <w:uiPriority w:val="99"/>
    <w:unhideWhenUsed/>
    <w:rPr>
      <w:color w:val="0563C1" w:themeColor="hyperlink"/>
      <w:u w:val="single"/>
    </w:rPr>
  </w:style>
  <w:style w:type="character" w:styleId="BesuchterLink">
    <w:name w:val="FollowedHyperlink"/>
    <w:basedOn w:val="Absatz-Standardschriftart"/>
    <w:uiPriority w:val="99"/>
    <w:semiHidden/>
    <w:unhideWhenUsed/>
    <w:rPr>
      <w:color w:val="954F72" w:themeColor="followedHyperlink"/>
      <w:u w:val="single"/>
    </w:rPr>
  </w:style>
  <w:style w:type="paragraph" w:styleId="Verzeichnis1">
    <w:name w:val="toc 1"/>
    <w:basedOn w:val="Standard"/>
    <w:next w:val="Standard"/>
    <w:uiPriority w:val="39"/>
    <w:unhideWhenUsed/>
    <w:pPr>
      <w:spacing w:after="100"/>
    </w:pPr>
  </w:style>
  <w:style w:type="paragraph" w:styleId="Verzeichnis2">
    <w:name w:val="toc 2"/>
    <w:basedOn w:val="Standard"/>
    <w:next w:val="Standard"/>
    <w:uiPriority w:val="39"/>
    <w:unhideWhenUsed/>
    <w:pPr>
      <w:spacing w:after="100"/>
      <w:ind w:left="220"/>
    </w:pPr>
  </w:style>
  <w:style w:type="paragraph" w:styleId="Verzeichnis3">
    <w:name w:val="toc 3"/>
    <w:basedOn w:val="Standard"/>
    <w:next w:val="Standard"/>
    <w:uiPriority w:val="39"/>
    <w:unhideWhenUsed/>
    <w:pPr>
      <w:spacing w:after="100"/>
      <w:ind w:left="440"/>
    </w:pPr>
  </w:style>
  <w:style w:type="paragraph" w:styleId="Verzeichnis4">
    <w:name w:val="toc 4"/>
    <w:basedOn w:val="Standard"/>
    <w:next w:val="Standard"/>
    <w:uiPriority w:val="39"/>
    <w:unhideWhenUsed/>
    <w:pPr>
      <w:spacing w:after="100"/>
      <w:ind w:left="660"/>
    </w:pPr>
  </w:style>
  <w:style w:type="paragraph" w:styleId="Verzeichnis5">
    <w:name w:val="toc 5"/>
    <w:basedOn w:val="Standard"/>
    <w:next w:val="Standard"/>
    <w:uiPriority w:val="39"/>
    <w:unhideWhenUsed/>
    <w:pPr>
      <w:spacing w:after="100"/>
      <w:ind w:left="880"/>
    </w:pPr>
  </w:style>
  <w:style w:type="paragraph" w:styleId="Verzeichnis6">
    <w:name w:val="toc 6"/>
    <w:basedOn w:val="Standard"/>
    <w:next w:val="Standard"/>
    <w:uiPriority w:val="39"/>
    <w:unhideWhenUsed/>
    <w:pPr>
      <w:spacing w:after="100"/>
      <w:ind w:left="1100"/>
    </w:pPr>
  </w:style>
  <w:style w:type="paragraph" w:styleId="Verzeichnis7">
    <w:name w:val="toc 7"/>
    <w:basedOn w:val="Standard"/>
    <w:next w:val="Standard"/>
    <w:uiPriority w:val="39"/>
    <w:unhideWhenUsed/>
    <w:pPr>
      <w:spacing w:after="100"/>
      <w:ind w:left="1320"/>
    </w:pPr>
  </w:style>
  <w:style w:type="paragraph" w:styleId="Verzeichnis8">
    <w:name w:val="toc 8"/>
    <w:basedOn w:val="Standard"/>
    <w:next w:val="Standard"/>
    <w:uiPriority w:val="39"/>
    <w:unhideWhenUsed/>
    <w:pPr>
      <w:spacing w:after="100"/>
      <w:ind w:left="1540"/>
    </w:pPr>
  </w:style>
  <w:style w:type="paragraph" w:styleId="Verzeichnis9">
    <w:name w:val="toc 9"/>
    <w:basedOn w:val="Standard"/>
    <w:next w:val="Standard"/>
    <w:uiPriority w:val="39"/>
    <w:unhideWhenUsed/>
    <w:pPr>
      <w:spacing w:after="100"/>
      <w:ind w:left="1760"/>
    </w:pPr>
  </w:style>
  <w:style w:type="paragraph" w:styleId="Inhaltsverzeichnisberschrift">
    <w:name w:val="TOC Heading"/>
    <w:uiPriority w:val="39"/>
    <w:unhideWhenUsed/>
  </w:style>
  <w:style w:type="paragraph" w:styleId="Abbildungsverzeichnis">
    <w:name w:val="table of figures"/>
    <w:basedOn w:val="Standard"/>
    <w:next w:val="Standard"/>
    <w:uiPriority w:val="99"/>
    <w:unhideWhenUsed/>
    <w:pPr>
      <w:spacing w:after="0"/>
    </w:pPr>
  </w:style>
  <w:style w:type="character" w:customStyle="1" w:styleId="berschrift1Zchn">
    <w:name w:val="Überschrift 1 Zchn"/>
    <w:link w:val="berschrift1"/>
    <w:rPr>
      <w:rFonts w:ascii="Calibri" w:eastAsia="Calibri" w:hAnsi="Calibri" w:cs="Calibri"/>
      <w:color w:val="000000"/>
      <w:sz w:val="30"/>
    </w:rPr>
  </w:style>
  <w:style w:type="character" w:customStyle="1" w:styleId="berschrift2Zchn">
    <w:name w:val="Überschrift 2 Zchn"/>
    <w:link w:val="berschrift2"/>
    <w:rPr>
      <w:rFonts w:ascii="Calibri" w:eastAsia="Calibri" w:hAnsi="Calibri" w:cs="Calibri"/>
      <w:color w:val="000000"/>
      <w:sz w:val="28"/>
    </w:rPr>
  </w:style>
  <w:style w:type="paragraph" w:styleId="Listenabsatz">
    <w:name w:val="List Paragraph"/>
    <w:basedOn w:val="Standard"/>
    <w:uiPriority w:val="34"/>
    <w:qFormat/>
    <w:pPr>
      <w:ind w:left="720"/>
      <w:contextualSpacing/>
    </w:p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Pr>
      <w:rFonts w:ascii="Calibri" w:eastAsia="Calibri" w:hAnsi="Calibri" w:cs="Calibri"/>
      <w:color w:val="000000"/>
    </w:rPr>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0.jp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0.jpg"/><Relationship Id="rId5" Type="http://schemas.openxmlformats.org/officeDocument/2006/relationships/footnotes" Target="footnotes.xml"/><Relationship Id="rId15" Type="http://schemas.openxmlformats.org/officeDocument/2006/relationships/image" Target="media/image40.jpg"/><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image" Target="media/image10.png"/><Relationship Id="rId14" Type="http://schemas.openxmlformats.org/officeDocument/2006/relationships/image" Target="media/image4.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1962</Words>
  <Characters>12365</Characters>
  <Application>Microsoft Office Word</Application>
  <DocSecurity>0</DocSecurity>
  <Lines>103</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Cornelia Flache</dc:creator>
  <cp:keywords/>
  <cp:lastModifiedBy>Cornelia Flache</cp:lastModifiedBy>
  <cp:revision>2</cp:revision>
  <dcterms:created xsi:type="dcterms:W3CDTF">2025-11-02T14:41:00Z</dcterms:created>
  <dcterms:modified xsi:type="dcterms:W3CDTF">2025-11-02T14:41:00Z</dcterms:modified>
</cp:coreProperties>
</file>